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EFEB" w14:textId="791ABC8F" w:rsidR="00736235" w:rsidRDefault="007362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46EBE6AC" w14:textId="3C49D55B" w:rsidR="00BE229D" w:rsidRPr="009F21A3" w:rsidRDefault="00895FC2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17CF7337" wp14:editId="65DBDC9F">
                <wp:simplePos x="0" y="0"/>
                <wp:positionH relativeFrom="margin">
                  <wp:posOffset>449580</wp:posOffset>
                </wp:positionH>
                <wp:positionV relativeFrom="paragraph">
                  <wp:posOffset>86360</wp:posOffset>
                </wp:positionV>
                <wp:extent cx="1325880" cy="640080"/>
                <wp:effectExtent l="0" t="0" r="26670" b="26670"/>
                <wp:wrapTight wrapText="bothSides">
                  <wp:wrapPolygon edited="0">
                    <wp:start x="0" y="0"/>
                    <wp:lineTo x="0" y="21857"/>
                    <wp:lineTo x="21724" y="21857"/>
                    <wp:lineTo x="2172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199" w14:textId="77777777" w:rsidR="007B5FA0" w:rsidRDefault="007B5FA0" w:rsidP="00AE6FEA">
                            <w:pPr>
                              <w:jc w:val="center"/>
                            </w:pPr>
                          </w:p>
                          <w:p w14:paraId="21347877" w14:textId="1F2A0CEE" w:rsidR="007B5FA0" w:rsidRPr="00C43D1C" w:rsidRDefault="007B5FA0" w:rsidP="00AE6F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3D1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  <w:t>Add HA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F7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6.8pt;width:104.4pt;height:50.4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">
                <v:stroke dashstyle="longDash"/>
                <v:textbox>
                  <w:txbxContent>
                    <w:p w14:paraId="5EF25199" w14:textId="77777777" w:rsidR="007B5FA0" w:rsidRDefault="007B5FA0" w:rsidP="00AE6FEA">
                      <w:pPr>
                        <w:jc w:val="center"/>
                      </w:pPr>
                    </w:p>
                    <w:p w14:paraId="21347877" w14:textId="1F2A0CEE" w:rsidR="007B5FA0" w:rsidRPr="00C43D1C" w:rsidRDefault="007B5FA0" w:rsidP="00AE6FEA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</w:pPr>
                      <w:r w:rsidRPr="00C43D1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  <w:t>Add HA logo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E2225"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F4FAC77" wp14:editId="778AE1CA">
                <wp:simplePos x="0" y="0"/>
                <wp:positionH relativeFrom="margin">
                  <wp:posOffset>4930140</wp:posOffset>
                </wp:positionH>
                <wp:positionV relativeFrom="paragraph">
                  <wp:posOffset>93980</wp:posOffset>
                </wp:positionV>
                <wp:extent cx="2225675" cy="1219200"/>
                <wp:effectExtent l="0" t="0" r="2222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3BCE" w14:textId="77777777" w:rsidR="007B5FA0" w:rsidRPr="00657DDC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CA"/>
                              </w:rPr>
                            </w:pPr>
                          </w:p>
                          <w:p w14:paraId="227AE671" w14:textId="77777777" w:rsidR="007B5FA0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FE753E4" w14:textId="77777777" w:rsidR="007B5FA0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777218F" w14:textId="3D5A7242" w:rsidR="007B5FA0" w:rsidRPr="001D0365" w:rsidRDefault="007B5FA0" w:rsidP="001D0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</w:pPr>
                            <w:r w:rsidRPr="001D036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 xml:space="preserve">Add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>Patient Information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AC77" id="_x0000_s1027" type="#_x0000_t202" style="position:absolute;margin-left:388.2pt;margin-top:7.4pt;width:175.25pt;height:96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">
                <v:stroke dashstyle="longDash"/>
                <v:textbox>
                  <w:txbxContent>
                    <w:p w14:paraId="74A03BCE" w14:textId="77777777" w:rsidR="007B5FA0" w:rsidRPr="00657DDC" w:rsidRDefault="007B5FA0" w:rsidP="001E222C">
                      <w:pPr>
                        <w:rPr>
                          <w:rFonts w:asciiTheme="minorHAnsi" w:hAnsiTheme="minorHAnsi" w:cstheme="minorHAnsi"/>
                          <w:sz w:val="20"/>
                          <w:lang w:val="en-CA"/>
                        </w:rPr>
                      </w:pPr>
                    </w:p>
                    <w:p w14:paraId="227AE671" w14:textId="77777777" w:rsidR="007B5FA0" w:rsidRDefault="007B5FA0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FE753E4" w14:textId="77777777" w:rsidR="007B5FA0" w:rsidRDefault="007B5FA0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777218F" w14:textId="3D5A7242" w:rsidR="007B5FA0" w:rsidRPr="001D0365" w:rsidRDefault="007B5FA0" w:rsidP="001D0365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</w:pPr>
                      <w:r w:rsidRPr="001D036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 xml:space="preserve">Add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>Patient Information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29D"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2FD3C42" w14:textId="3ABC22A1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7FD9FC5" w14:textId="1832DCA9" w:rsidR="00BE229D" w:rsidRPr="009F21A3" w:rsidRDefault="00DD46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2E8003AC" wp14:editId="2111F5ED">
                <wp:simplePos x="0" y="0"/>
                <wp:positionH relativeFrom="page">
                  <wp:posOffset>657860</wp:posOffset>
                </wp:positionH>
                <wp:positionV relativeFrom="page">
                  <wp:posOffset>1225550</wp:posOffset>
                </wp:positionV>
                <wp:extent cx="4253230" cy="407670"/>
                <wp:effectExtent l="0" t="0" r="13970" b="1143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2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FDEE8E" w14:textId="77777777" w:rsidR="00B71BDC" w:rsidRDefault="00B71BDC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 w:rsidRPr="00B71B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8"/>
                              </w:rPr>
                              <w:t>Standing Orders – ADPKD: First 18 months on Tolvaptan</w:t>
                            </w:r>
                          </w:p>
                          <w:p w14:paraId="1FDA34B6" w14:textId="64B5B685" w:rsidR="007B5FA0" w:rsidRDefault="007B5FA0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Kidney Care Clinic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03AC" id="Rectangle 5" o:spid="_x0000_s1028" style="position:absolute;margin-left:51.8pt;margin-top:96.5pt;width:334.9pt;height:32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" o:allowincell="f" filled="f" stroked="f">
                <v:textbox inset="0,0,0,0">
                  <w:txbxContent>
                    <w:p w14:paraId="6CFDEE8E" w14:textId="77777777" w:rsidR="00B71BDC" w:rsidRDefault="00B71BDC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8"/>
                        </w:rPr>
                      </w:pPr>
                      <w:r w:rsidRPr="00B71BDC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8"/>
                        </w:rPr>
                        <w:t>Standing Orders – ADPKD: First 18 months on Tolvaptan</w:t>
                      </w:r>
                    </w:p>
                    <w:p w14:paraId="1FDA34B6" w14:textId="64B5B685" w:rsidR="007B5FA0" w:rsidRDefault="007B5FA0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Kidney Care Clinic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B670017" w14:textId="3232F5F0" w:rsidR="00BE229D" w:rsidRPr="009F21A3" w:rsidRDefault="0031221B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0F7A81" wp14:editId="6EDCB8F2">
                <wp:simplePos x="0" y="0"/>
                <wp:positionH relativeFrom="margin">
                  <wp:align>left</wp:align>
                </wp:positionH>
                <wp:positionV relativeFrom="paragraph">
                  <wp:posOffset>124883</wp:posOffset>
                </wp:positionV>
                <wp:extent cx="213360" cy="205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F47B0" w14:textId="77777777" w:rsidR="007B5FA0" w:rsidRDefault="007B5FA0" w:rsidP="00E5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F7A81" id="Oval 3" o:spid="_x0000_s1029" style="position:absolute;margin-left:0;margin-top:9.85pt;width:16.8pt;height:16.2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cTuQIAAAAGAAAOAAAAZHJzL2Uyb0RvYy54bWysVN9P2zAQfp+0/8Hy+0jSU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545F47B0" w14:textId="77777777" w:rsidR="007B5FA0" w:rsidRDefault="007B5FA0" w:rsidP="00E542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97B6872" w14:textId="527A2038" w:rsidR="003965EF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E629B15" w14:textId="4AAA1907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10"/>
        </w:rPr>
      </w:pPr>
    </w:p>
    <w:p w14:paraId="29B4E505" w14:textId="54016E06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1BC2CBA2" w14:textId="512F56C5" w:rsidR="003965EF" w:rsidRPr="009F21A3" w:rsidRDefault="001E222C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</w:p>
    <w:p w14:paraId="1B0ABF06" w14:textId="2020AD5E" w:rsidR="003965EF" w:rsidRDefault="003E1A48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11AB69" wp14:editId="3F87D6F9">
                <wp:simplePos x="0" y="0"/>
                <wp:positionH relativeFrom="column">
                  <wp:posOffset>403860</wp:posOffset>
                </wp:positionH>
                <wp:positionV relativeFrom="paragraph">
                  <wp:posOffset>49530</wp:posOffset>
                </wp:positionV>
                <wp:extent cx="2286000" cy="241935"/>
                <wp:effectExtent l="0" t="0" r="1905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148C9C" w14:textId="5D847458" w:rsidR="007B5FA0" w:rsidRPr="004D7A46" w:rsidRDefault="007B5FA0" w:rsidP="006922BF">
                            <w:pPr>
                              <w:ind w:hanging="90"/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</w:pPr>
                            <w:r w:rsidRPr="004D7A46">
                              <w:rPr>
                                <w:rFonts w:ascii="Calibri" w:hAnsi="Calibri" w:cs="Arial"/>
                                <w:b/>
                                <w:sz w:val="20"/>
                                <w:szCs w:val="19"/>
                              </w:rPr>
                              <w:t xml:space="preserve">Bill to: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19"/>
                                </w:rPr>
                                <w:id w:val="-195624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D7A46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4D7A46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MSP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19"/>
                                </w:rPr>
                                <w:id w:val="-87613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D7A46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4D7A46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19"/>
                                </w:rPr>
                                <w:id w:val="1433701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D7A46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4D7A46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Other</w:t>
                            </w:r>
                          </w:p>
                          <w:p w14:paraId="67A4EAA8" w14:textId="77777777" w:rsidR="007B5FA0" w:rsidRDefault="007B5FA0" w:rsidP="006922BF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1AB6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1.8pt;margin-top:3.9pt;width:180pt;height:19.0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" fillcolor="white [3201]" strokecolor="white [3212]" strokeweight="0">
                <v:textbox>
                  <w:txbxContent>
                    <w:p w14:paraId="1C148C9C" w14:textId="5D847458" w:rsidR="007B5FA0" w:rsidRPr="004D7A46" w:rsidRDefault="007B5FA0" w:rsidP="006922BF">
                      <w:pPr>
                        <w:ind w:hanging="90"/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</w:pPr>
                      <w:r w:rsidRPr="004D7A46">
                        <w:rPr>
                          <w:rFonts w:ascii="Calibri" w:hAnsi="Calibri" w:cs="Arial"/>
                          <w:b/>
                          <w:sz w:val="20"/>
                          <w:szCs w:val="19"/>
                        </w:rPr>
                        <w:t xml:space="preserve">Bill to: </w:t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sz w:val="20"/>
                            <w:szCs w:val="19"/>
                          </w:rPr>
                          <w:id w:val="-195624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D7A46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4D7A46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</w:t>
                      </w:r>
                      <w:proofErr w:type="gramStart"/>
                      <w:r w:rsidRPr="004D7A46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MSP  </w:t>
                      </w:r>
                      <w:proofErr w:type="gramEnd"/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19"/>
                          </w:rPr>
                          <w:id w:val="-87613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D7A46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4D7A46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Patient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19"/>
                          </w:rPr>
                          <w:id w:val="1433701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D7A46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4D7A46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Other</w:t>
                      </w:r>
                    </w:p>
                    <w:p w14:paraId="67A4EAA8" w14:textId="77777777" w:rsidR="007B5FA0" w:rsidRDefault="007B5FA0" w:rsidP="006922BF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37" w:tblpY="201"/>
        <w:tblW w:w="5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36"/>
      </w:tblGrid>
      <w:tr w:rsidR="00B43006" w14:paraId="5A45B83C" w14:textId="77777777" w:rsidTr="003E1A48">
        <w:trPr>
          <w:trHeight w:val="836"/>
        </w:trPr>
        <w:tc>
          <w:tcPr>
            <w:tcW w:w="5836" w:type="dxa"/>
            <w:tcBorders>
              <w:top w:val="single" w:sz="6" w:space="0" w:color="auto"/>
            </w:tcBorders>
          </w:tcPr>
          <w:p w14:paraId="7D548D70" w14:textId="77777777" w:rsidR="00B43006" w:rsidRPr="00F70D83" w:rsidRDefault="00B43006" w:rsidP="003E1A48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F70D83">
              <w:rPr>
                <w:rFonts w:cs="Arial"/>
                <w:b/>
                <w:sz w:val="22"/>
                <w:szCs w:val="22"/>
              </w:rPr>
              <w:t>Kidney Care Clinic</w:t>
            </w:r>
          </w:p>
          <w:p w14:paraId="2FC2F980" w14:textId="77777777" w:rsidR="00B43006" w:rsidRPr="00F70D83" w:rsidRDefault="00B43006" w:rsidP="003E1A4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Address:</w:t>
            </w:r>
            <w:r w:rsidRPr="00F70D8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Address line 1"/>
                <w:tag w:val="Address line 1"/>
                <w:id w:val="-2011978229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  <w:r w:rsidRPr="00F70D8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 w:rsidRPr="00F70D83">
              <w:rPr>
                <w:rFonts w:cs="Arial"/>
              </w:rPr>
              <w:t xml:space="preserve">Address: </w:t>
            </w:r>
            <w:sdt>
              <w:sdtPr>
                <w:rPr>
                  <w:rFonts w:cs="Arial"/>
                </w:rPr>
                <w:alias w:val="Address line 2"/>
                <w:tag w:val="Address line 2"/>
                <w:id w:val="1312064436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EA680F" w14:textId="77777777" w:rsidR="00B43006" w:rsidRPr="00F70D83" w:rsidRDefault="00B43006" w:rsidP="003E1A48">
            <w:pPr>
              <w:pStyle w:val="NoSpacing"/>
              <w:rPr>
                <w:rFonts w:cs="Arial"/>
              </w:rPr>
            </w:pPr>
            <w:r w:rsidRPr="00F70D83">
              <w:rPr>
                <w:rFonts w:cs="Arial"/>
              </w:rPr>
              <w:t xml:space="preserve">Ph: </w:t>
            </w:r>
            <w:sdt>
              <w:sdtPr>
                <w:rPr>
                  <w:rFonts w:cs="Arial"/>
                </w:rPr>
                <w:alias w:val="Phone #"/>
                <w:tag w:val="Phone #"/>
                <w:id w:val="-263769033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F70D83">
              <w:rPr>
                <w:rFonts w:cs="Arial"/>
              </w:rPr>
              <w:t xml:space="preserve">Fax: </w:t>
            </w:r>
            <w:sdt>
              <w:sdtPr>
                <w:rPr>
                  <w:rFonts w:cs="Arial"/>
                </w:rPr>
                <w:alias w:val="Fax #"/>
                <w:tag w:val="Fax #"/>
                <w:id w:val="-2109422813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A6E901" w14:textId="77777777" w:rsidR="00B43006" w:rsidRPr="002D77A0" w:rsidRDefault="00B43006" w:rsidP="003E1A48">
            <w:pPr>
              <w:pStyle w:val="NoSpacing"/>
              <w:rPr>
                <w:rFonts w:cs="Arial"/>
                <w:b/>
                <w:sz w:val="4"/>
                <w:szCs w:val="4"/>
                <w:highlight w:val="yellow"/>
              </w:rPr>
            </w:pPr>
          </w:p>
        </w:tc>
      </w:tr>
    </w:tbl>
    <w:p w14:paraId="0F21D554" w14:textId="5DD9B599" w:rsidR="00B43006" w:rsidRDefault="00B43006" w:rsidP="00B430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49C02DE" wp14:editId="422D2BB9">
                <wp:simplePos x="0" y="0"/>
                <wp:positionH relativeFrom="margin">
                  <wp:posOffset>4481945</wp:posOffset>
                </wp:positionH>
                <wp:positionV relativeFrom="paragraph">
                  <wp:posOffset>135659</wp:posOffset>
                </wp:positionV>
                <wp:extent cx="2689860" cy="5334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7B2C" w14:textId="77777777" w:rsidR="007B5FA0" w:rsidRPr="006922BF" w:rsidRDefault="007B5FA0" w:rsidP="00B4300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7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7"/>
                              <w:gridCol w:w="1785"/>
                            </w:tblGrid>
                            <w:tr w:rsidR="007B5FA0" w:rsidRPr="002D40A1" w14:paraId="4B73C610" w14:textId="77777777" w:rsidTr="007B5FA0">
                              <w:trPr>
                                <w:trHeight w:val="21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5934EFC" w14:textId="77777777" w:rsidR="007B5FA0" w:rsidRDefault="007B5FA0" w:rsidP="007B5FA0">
                                  <w:pPr>
                                    <w:pStyle w:val="NoSpacing"/>
                                  </w:pPr>
                                  <w:r>
                                    <w:t xml:space="preserve">Patient’s 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Phone</w:t>
                                  </w: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Number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F49C0BB" w14:textId="77777777" w:rsidR="007B5FA0" w:rsidRPr="00810D56" w:rsidRDefault="007B5FA0" w:rsidP="007B5FA0">
                                  <w:pPr>
                                    <w:pStyle w:val="NoSpacing"/>
                                  </w:pPr>
                                  <w:r>
                                    <w:t>______________________________________</w:t>
                                  </w:r>
                                </w:p>
                              </w:tc>
                            </w:tr>
                            <w:tr w:rsidR="007B5FA0" w:rsidRPr="002D40A1" w14:paraId="6C68EF4E" w14:textId="77777777" w:rsidTr="007B5FA0">
                              <w:trPr>
                                <w:trHeight w:val="43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3821EAB" w14:textId="77777777" w:rsidR="007B5FA0" w:rsidRPr="006922BF" w:rsidRDefault="007B5FA0" w:rsidP="004B3D03">
                                  <w:pPr>
                                    <w:pStyle w:val="NoSpacing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1DF4B35" w14:textId="77777777" w:rsidR="007B5FA0" w:rsidRPr="00810D56" w:rsidRDefault="007B5FA0" w:rsidP="007B5FA0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14:paraId="0E54F5DE" w14:textId="77777777" w:rsidR="007B5FA0" w:rsidRPr="00810D56" w:rsidRDefault="007B5FA0" w:rsidP="004B3D03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7B5FA0" w:rsidRPr="002D40A1" w14:paraId="05049767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0B1833E" w14:textId="77777777" w:rsidR="007B5FA0" w:rsidRPr="001B0ECB" w:rsidRDefault="007B5FA0" w:rsidP="004B3D03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1C3BC661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C30EE89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051FDF82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C362B17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0F4103F3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32CE430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2DED9A31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235E8809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4C4132F4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7C4CA4E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5955ABD1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7C95869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0F58B648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AD4B9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39B175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59819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CC43A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4C8145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083894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6F556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2CA09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18CB7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41960D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64F0E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3C03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E2396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BFFCA8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4C784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AED498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1EA9C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6419F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4547C3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EE9A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B71932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4E3F2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D9602F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4BBA92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1688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53D5B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39A82F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61ED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0908A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9CADB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C19CF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AFE59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0758E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A4C3E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7BB473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C67604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AA7A48" w14:textId="77777777" w:rsidR="007B5FA0" w:rsidRDefault="007B5FA0" w:rsidP="00B43006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C02D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52.9pt;margin-top:10.7pt;width:211.8pt;height:42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">
                <v:textbox inset="2mm,0,0,0">
                  <w:txbxContent>
                    <w:p w14:paraId="75457B2C" w14:textId="77777777" w:rsidR="007B5FA0" w:rsidRPr="006922BF" w:rsidRDefault="007B5FA0" w:rsidP="00B43006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4867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7"/>
                        <w:gridCol w:w="1785"/>
                      </w:tblGrid>
                      <w:tr w:rsidR="007B5FA0" w:rsidRPr="002D40A1" w14:paraId="4B73C610" w14:textId="77777777" w:rsidTr="007B5FA0">
                        <w:trPr>
                          <w:trHeight w:val="21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05934EFC" w14:textId="77777777" w:rsidR="007B5FA0" w:rsidRDefault="007B5FA0" w:rsidP="007B5FA0">
                            <w:pPr>
                              <w:pStyle w:val="NoSpacing"/>
                            </w:pPr>
                            <w:r>
                              <w:t xml:space="preserve">Patient’s 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Phone</w:t>
                            </w:r>
                            <w:r>
                              <w:rPr>
                                <w:bCs/>
                                <w:szCs w:val="18"/>
                              </w:rPr>
                              <w:t xml:space="preserve"> Number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7F49C0BB" w14:textId="77777777" w:rsidR="007B5FA0" w:rsidRPr="00810D56" w:rsidRDefault="007B5FA0" w:rsidP="007B5FA0">
                            <w:pPr>
                              <w:pStyle w:val="NoSpacing"/>
                            </w:pPr>
                            <w:r>
                              <w:t>______________________________________</w:t>
                            </w:r>
                          </w:p>
                        </w:tc>
                      </w:tr>
                      <w:tr w:rsidR="007B5FA0" w:rsidRPr="002D40A1" w14:paraId="6C68EF4E" w14:textId="77777777" w:rsidTr="007B5FA0">
                        <w:trPr>
                          <w:trHeight w:val="43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33821EAB" w14:textId="77777777" w:rsidR="007B5FA0" w:rsidRPr="006922BF" w:rsidRDefault="007B5FA0" w:rsidP="004B3D03">
                            <w:pPr>
                              <w:pStyle w:val="NoSpacing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F4B35" w14:textId="77777777" w:rsidR="007B5FA0" w:rsidRPr="00810D56" w:rsidRDefault="007B5FA0" w:rsidP="007B5FA0">
                            <w:pPr>
                              <w:pStyle w:val="NoSpacing"/>
                            </w:pPr>
                            <w:r>
                              <w:rPr>
                                <w:bCs/>
                                <w:szCs w:val="18"/>
                              </w:rPr>
                              <w:t xml:space="preserve">       </w:t>
                            </w:r>
                          </w:p>
                          <w:p w14:paraId="0E54F5DE" w14:textId="77777777" w:rsidR="007B5FA0" w:rsidRPr="00810D56" w:rsidRDefault="007B5FA0" w:rsidP="004B3D03">
                            <w:pPr>
                              <w:pStyle w:val="NoSpacing"/>
                            </w:pPr>
                          </w:p>
                        </w:tc>
                      </w:tr>
                      <w:tr w:rsidR="007B5FA0" w:rsidRPr="002D40A1" w14:paraId="05049767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10B1833E" w14:textId="77777777" w:rsidR="007B5FA0" w:rsidRPr="001B0ECB" w:rsidRDefault="007B5FA0" w:rsidP="004B3D0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B5FA0" w:rsidRPr="002D40A1" w14:paraId="1C3BC661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1C30EE89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051FDF82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3C362B17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0F4103F3" w14:textId="77777777" w:rsidTr="007B5FA0">
                        <w:tc>
                          <w:tcPr>
                            <w:tcW w:w="2769" w:type="pct"/>
                          </w:tcPr>
                          <w:p w14:paraId="32CE430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2DED9A31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235E8809" w14:textId="77777777" w:rsidTr="007B5FA0">
                        <w:tc>
                          <w:tcPr>
                            <w:tcW w:w="2769" w:type="pct"/>
                          </w:tcPr>
                          <w:p w14:paraId="4C4132F4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7C4CA4E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5955ABD1" w14:textId="77777777" w:rsidTr="007B5FA0">
                        <w:tc>
                          <w:tcPr>
                            <w:tcW w:w="2769" w:type="pct"/>
                          </w:tcPr>
                          <w:p w14:paraId="7C95869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0F58B648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AD4B9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139B175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D59819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DCC43A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4C8145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2083894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06F556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A2CA09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D18CB7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B41960D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E264F0E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EB3C03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0E2396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1BFFCA8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D4C784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AED498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31EA9C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A6419F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D4547C3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DEE9A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3B71932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24E3F2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ED9602F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44BBA92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841688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053D5B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B39A82F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DF61ED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60908A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39CADB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CC19CF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AAFE59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90758E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EA4C3E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C7BB473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C67604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8AA7A48" w14:textId="77777777" w:rsidR="007B5FA0" w:rsidRDefault="007B5FA0" w:rsidP="00B43006"/>
                  </w:txbxContent>
                </v:textbox>
                <w10:wrap anchorx="margin"/>
              </v:shape>
            </w:pict>
          </mc:Fallback>
        </mc:AlternateContent>
      </w:r>
    </w:p>
    <w:p w14:paraId="2001C1B2" w14:textId="0C53820F" w:rsidR="00B43006" w:rsidRDefault="00B43006" w:rsidP="00B430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7A29D662" w14:textId="42A25702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681F878D" w14:textId="77777777" w:rsidR="00B43006" w:rsidRPr="00B43006" w:rsidRDefault="00B43006">
      <w:pPr>
        <w:autoSpaceDE w:val="0"/>
        <w:autoSpaceDN w:val="0"/>
        <w:adjustRightInd w:val="0"/>
        <w:rPr>
          <w:rFonts w:ascii="Calibri" w:hAnsi="Calibri" w:cs="Arial"/>
          <w:b/>
          <w:sz w:val="14"/>
          <w:szCs w:val="22"/>
        </w:rPr>
      </w:pP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50ED6" w14:paraId="19EAEAFC" w14:textId="77777777" w:rsidTr="00A765C9">
        <w:tc>
          <w:tcPr>
            <w:tcW w:w="11057" w:type="dxa"/>
          </w:tcPr>
          <w:p w14:paraId="789CFE3D" w14:textId="77777777" w:rsidR="003E1A48" w:rsidRPr="00255FB2" w:rsidRDefault="003E1A48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2"/>
                <w:szCs w:val="20"/>
              </w:rPr>
            </w:pPr>
          </w:p>
          <w:p w14:paraId="00E1929A" w14:textId="6B0F138F" w:rsidR="00171D6B" w:rsidRPr="00A11B29" w:rsidRDefault="00DD466E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02C9F523" wp14:editId="43CAE2B8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8919210</wp:posOffset>
                      </wp:positionV>
                      <wp:extent cx="226060" cy="20828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6639B" w14:textId="77777777" w:rsidR="007B5FA0" w:rsidRDefault="007B5F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9F523" id="Oval 13" o:spid="_x0000_s1032" style="position:absolute;margin-left:19.1pt;margin-top:702.3pt;width:17.8pt;height:16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" o:allowincell="f" filled="f" strokecolor="red">
                      <v:stroke dashstyle="1 1"/>
                      <v:textbox>
                        <w:txbxContent>
                          <w:p w14:paraId="56C6639B" w14:textId="77777777" w:rsidR="007B5FA0" w:rsidRDefault="007B5FA0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A57199">
              <w:rPr>
                <w:rFonts w:ascii="Calibri" w:hAnsi="Calibri" w:cs="Arial"/>
                <w:b/>
                <w:sz w:val="20"/>
                <w:szCs w:val="20"/>
              </w:rPr>
              <w:t xml:space="preserve">Ordering Practitioner: </w:t>
            </w:r>
            <w:r w:rsidR="00A57199" w:rsidRPr="00A57199">
              <w:rPr>
                <w:rFonts w:ascii="Calibri" w:hAnsi="Calibri" w:cs="Arial"/>
                <w:sz w:val="20"/>
                <w:szCs w:val="20"/>
              </w:rPr>
              <w:t>See checked box in table below.</w:t>
            </w:r>
          </w:p>
          <w:tbl>
            <w:tblPr>
              <w:tblStyle w:val="TableGrid"/>
              <w:tblW w:w="10561" w:type="dxa"/>
              <w:shd w:val="pct15" w:color="auto" w:fill="auto"/>
              <w:tblLook w:val="04A0" w:firstRow="1" w:lastRow="0" w:firstColumn="1" w:lastColumn="0" w:noHBand="0" w:noVBand="1"/>
            </w:tblPr>
            <w:tblGrid>
              <w:gridCol w:w="377"/>
              <w:gridCol w:w="1773"/>
              <w:gridCol w:w="709"/>
              <w:gridCol w:w="1424"/>
              <w:gridCol w:w="1078"/>
              <w:gridCol w:w="408"/>
              <w:gridCol w:w="1486"/>
              <w:gridCol w:w="597"/>
              <w:gridCol w:w="1624"/>
              <w:gridCol w:w="1085"/>
            </w:tblGrid>
            <w:tr w:rsidR="00A765C9" w:rsidRPr="00462B5E" w14:paraId="7DE9C508" w14:textId="77777777" w:rsidTr="0047635F">
              <w:trPr>
                <w:trHeight w:val="434"/>
              </w:trPr>
              <w:tc>
                <w:tcPr>
                  <w:tcW w:w="10561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96898AA" w14:textId="510B31D5" w:rsidR="00A765C9" w:rsidRPr="00462B5E" w:rsidRDefault="00A765C9" w:rsidP="00A765C9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Practitioners working in Kidney Care Clinic</w:t>
                  </w:r>
                  <w:r w:rsidRPr="00462B5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</w:p>
                <w:sdt>
                  <w:sdtP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alias w:val="For info, remove line once complete"/>
                    <w:tag w:val="Remove this line once complete"/>
                    <w:id w:val="250174431"/>
                    <w15:color w:val="99CC00"/>
                  </w:sdtPr>
                  <w:sdtEndPr>
                    <w:rPr>
                      <w:color w:val="808080"/>
                    </w:rPr>
                  </w:sdtEndPr>
                  <w:sdtContent>
                    <w:p w14:paraId="1CB59A36" w14:textId="40106BFA" w:rsidR="00A765C9" w:rsidRPr="00462B5E" w:rsidRDefault="00A765C9" w:rsidP="00A765C9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bCs/>
                          <w:color w:val="808080"/>
                          <w:sz w:val="16"/>
                          <w:szCs w:val="16"/>
                        </w:rPr>
                        <w:t>(KCCs: Include name, MSP #, address &amp; phone # for each ordering practitioner. May use address &amp; phone # of KCC if results to go to KCC).</w:t>
                      </w:r>
                    </w:p>
                  </w:sdtContent>
                </w:sdt>
              </w:tc>
            </w:tr>
            <w:tr w:rsidR="0047635F" w:rsidRPr="00462B5E" w14:paraId="0407F54D" w14:textId="77777777" w:rsidTr="0047635F">
              <w:trPr>
                <w:trHeight w:val="21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8" w:space="0" w:color="auto"/>
                  </w:tcBorders>
                  <w:shd w:val="clear" w:color="auto" w:fill="FFFFFF" w:themeFill="background1"/>
                </w:tcPr>
                <w:p w14:paraId="0C38C5A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bookmarkStart w:id="1" w:name="_Hlk21412905"/>
                </w:p>
              </w:tc>
              <w:tc>
                <w:tcPr>
                  <w:tcW w:w="1773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9049520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3FD9E290" w14:textId="223D2ED6" w:rsidR="00A765C9" w:rsidRPr="00462B5E" w:rsidRDefault="00DB3A04" w:rsidP="00A765C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4D5848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E4B180D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11E663B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4E8D52A1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1EA7C5D4" w14:textId="18FC724D" w:rsidR="00A765C9" w:rsidRPr="00462B5E" w:rsidRDefault="00DB3A04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255D199A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7FABFCA3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</w:tr>
            <w:tr w:rsidR="0047635F" w:rsidRPr="00462B5E" w14:paraId="4AA63891" w14:textId="77777777" w:rsidTr="0047635F">
              <w:trPr>
                <w:trHeight w:val="238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405A36A8" w14:textId="77777777" w:rsidR="00A765C9" w:rsidRPr="00462B5E" w:rsidRDefault="0073369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226573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16"/>
                    <w:szCs w:val="16"/>
                  </w:rPr>
                  <w:alias w:val="Fill in relevant fields"/>
                  <w:tag w:val="Fill in relevant fields"/>
                  <w:id w:val="-1204785051"/>
                  <w:temporary/>
                  <w:showingPlcHdr/>
                  <w15:color w:val="99CC00"/>
                </w:sdtPr>
                <w:sdtEndPr/>
                <w:sdtContent>
                  <w:tc>
                    <w:tcPr>
                      <w:tcW w:w="1773" w:type="dxa"/>
                      <w:shd w:val="clear" w:color="auto" w:fill="FFFFFF" w:themeFill="background1"/>
                    </w:tcPr>
                    <w:p w14:paraId="5FEFA0E6" w14:textId="77777777" w:rsidR="00A765C9" w:rsidRPr="00462B5E" w:rsidRDefault="00A765C9" w:rsidP="00A765C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09" w:type="dxa"/>
                  <w:shd w:val="clear" w:color="auto" w:fill="FFFFFF" w:themeFill="background1"/>
                </w:tcPr>
                <w:p w14:paraId="06FC778B" w14:textId="6823BDB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0E5DB886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E82B6C3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17AA113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72630B32" w14:textId="77777777" w:rsidR="00A765C9" w:rsidRPr="00462B5E" w:rsidRDefault="0073369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080107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5CB1816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20BE89EA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8BD97A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C6F7347" w14:textId="54FCFDD1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bookmarkEnd w:id="1"/>
            <w:tr w:rsidR="0047635F" w:rsidRPr="00462B5E" w14:paraId="199C40B0" w14:textId="77777777" w:rsidTr="0047635F">
              <w:trPr>
                <w:trHeight w:val="224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5D50158" w14:textId="77777777" w:rsidR="00A765C9" w:rsidRPr="00462B5E" w:rsidRDefault="0073369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738322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37A171AC" w14:textId="231E3CD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4792B21E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3C7CAE64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1C8128C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537C630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65F08332" w14:textId="77777777" w:rsidR="00A765C9" w:rsidRPr="00462B5E" w:rsidRDefault="0073369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573131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56E60C13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526A18D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B486F3C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34E03D4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7635F" w:rsidRPr="00462B5E" w14:paraId="4208E312" w14:textId="77777777" w:rsidTr="0047635F">
              <w:trPr>
                <w:trHeight w:val="224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1A6A5CA2" w14:textId="77777777" w:rsidR="00A765C9" w:rsidRPr="00462B5E" w:rsidRDefault="0073369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922572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7D706B4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CD02DA7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163B17A2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3974359D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3A3988A0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4C3B2BA1" w14:textId="77777777" w:rsidR="00A765C9" w:rsidRPr="00462B5E" w:rsidRDefault="0073369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977807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1505A09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13EED0A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BC7133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F393DE9" w14:textId="38BD7BB5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7635F" w:rsidRPr="00462B5E" w14:paraId="50DE8ACE" w14:textId="77777777" w:rsidTr="0047635F">
              <w:trPr>
                <w:trHeight w:val="238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9FBF1B1" w14:textId="77777777" w:rsidR="00A765C9" w:rsidRPr="00462B5E" w:rsidRDefault="0073369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2143424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0174106F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CA732D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74066B81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55624A5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24C8984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3E867019" w14:textId="77777777" w:rsidR="00A765C9" w:rsidRPr="00462B5E" w:rsidRDefault="0073369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1611115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4687518A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504FE888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24989B9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0D960F88" w14:textId="5CE23230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1E5ED79F" w14:textId="0A29E8F2" w:rsidR="00950ED6" w:rsidRPr="00351A14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4"/>
                <w:szCs w:val="20"/>
              </w:rPr>
            </w:pPr>
          </w:p>
          <w:p w14:paraId="3CDD8959" w14:textId="1C4004C7" w:rsidR="00950ED6" w:rsidRPr="00903FD0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8"/>
                <w:szCs w:val="6"/>
              </w:rPr>
            </w:pPr>
          </w:p>
        </w:tc>
      </w:tr>
    </w:tbl>
    <w:p w14:paraId="62FA47C5" w14:textId="77777777" w:rsidR="00452ED3" w:rsidRPr="004D7A46" w:rsidRDefault="00B85ED8" w:rsidP="00452ED3">
      <w:pPr>
        <w:autoSpaceDE w:val="0"/>
        <w:autoSpaceDN w:val="0"/>
        <w:adjustRightInd w:val="0"/>
        <w:ind w:firstLine="709"/>
        <w:rPr>
          <w:rFonts w:ascii="Calibri" w:hAnsi="Calibri" w:cs="Arial"/>
          <w:b/>
          <w:sz w:val="20"/>
          <w:szCs w:val="20"/>
        </w:rPr>
      </w:pPr>
      <w:r w:rsidRPr="004D7A46">
        <w:rPr>
          <w:rFonts w:ascii="Calibri" w:hAnsi="Calibri" w:cs="Arial"/>
          <w:b/>
          <w:sz w:val="20"/>
          <w:szCs w:val="20"/>
        </w:rPr>
        <w:t xml:space="preserve">Additional copies to: </w:t>
      </w:r>
    </w:p>
    <w:p w14:paraId="30121B66" w14:textId="0DE84C5F" w:rsidR="00B85ED8" w:rsidRPr="004D7A46" w:rsidRDefault="00B85ED8" w:rsidP="00B43006">
      <w:pPr>
        <w:ind w:left="709"/>
        <w:rPr>
          <w:rFonts w:ascii="Calibri" w:hAnsi="Calibri" w:cs="Arial"/>
          <w:sz w:val="20"/>
          <w:szCs w:val="20"/>
        </w:rPr>
      </w:pPr>
      <w:r w:rsidRPr="004D7A46">
        <w:rPr>
          <w:rFonts w:ascii="Calibri" w:hAnsi="Calibri" w:cs="Arial"/>
          <w:sz w:val="20"/>
          <w:szCs w:val="20"/>
        </w:rPr>
        <w:t>Kidney Care Clinic</w:t>
      </w:r>
      <w:r w:rsidR="008B23F4" w:rsidRPr="004D7A46">
        <w:rPr>
          <w:rFonts w:ascii="Calibri" w:hAnsi="Calibri" w:cs="Arial"/>
          <w:sz w:val="20"/>
          <w:szCs w:val="20"/>
        </w:rPr>
        <w:t xml:space="preserve"> </w:t>
      </w:r>
      <w:sdt>
        <w:sdtPr>
          <w:rPr>
            <w:rFonts w:ascii="Calibri" w:hAnsi="Calibri" w:cs="Arial"/>
            <w:sz w:val="20"/>
            <w:szCs w:val="20"/>
          </w:rPr>
          <w:id w:val="1533997237"/>
          <w:placeholder>
            <w:docPart w:val="DefaultPlaceholder_1081868574"/>
          </w:placeholder>
          <w:temporary/>
          <w15:color w:val="99CC00"/>
        </w:sdtPr>
        <w:sdtEndPr>
          <w:rPr>
            <w:color w:val="808080" w:themeColor="background1" w:themeShade="80"/>
            <w:sz w:val="16"/>
            <w:szCs w:val="16"/>
          </w:rPr>
        </w:sdtEndPr>
        <w:sdtContent>
          <w:r w:rsidR="008B765B" w:rsidRPr="008B765B">
            <w:rPr>
              <w:rFonts w:ascii="Calibri" w:hAnsi="Calibri" w:cs="Arial"/>
              <w:color w:val="808080" w:themeColor="background1" w:themeShade="80"/>
              <w:sz w:val="16"/>
              <w:szCs w:val="16"/>
            </w:rPr>
            <w:t>(KCCs: Remove from template if copy not desired)</w:t>
          </w:r>
        </w:sdtContent>
      </w:sdt>
      <w:r w:rsidR="008B765B" w:rsidRPr="008B765B">
        <w:rPr>
          <w:rFonts w:ascii="Calibri" w:hAnsi="Calibri" w:cs="Arial"/>
          <w:color w:val="808080" w:themeColor="background1" w:themeShade="80"/>
          <w:sz w:val="16"/>
          <w:szCs w:val="16"/>
        </w:rPr>
        <w:t xml:space="preserve"> </w:t>
      </w:r>
    </w:p>
    <w:p w14:paraId="41B1ED9F" w14:textId="77777777" w:rsidR="00B85ED8" w:rsidRPr="004D7A46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20"/>
          <w:szCs w:val="20"/>
        </w:rPr>
      </w:pPr>
      <w:r w:rsidRPr="004D7A46">
        <w:rPr>
          <w:rFonts w:ascii="Calibri" w:hAnsi="Calibri" w:cs="Arial"/>
          <w:sz w:val="20"/>
          <w:szCs w:val="20"/>
        </w:rPr>
        <w:t>FP/NP:_______________________   MSP #:_________________   Other: _______________________   MSP #:______________</w:t>
      </w:r>
      <w:r w:rsidRPr="004D7A46">
        <w:rPr>
          <w:rFonts w:ascii="Calibri" w:hAnsi="Calibri" w:cs="Arial"/>
          <w:sz w:val="20"/>
          <w:szCs w:val="20"/>
        </w:rPr>
        <w:softHyphen/>
        <w:t xml:space="preserve">      </w:t>
      </w:r>
    </w:p>
    <w:p w14:paraId="58A854DD" w14:textId="3C6E536E" w:rsidR="00B85ED8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20"/>
          <w:szCs w:val="20"/>
        </w:rPr>
      </w:pPr>
      <w:r w:rsidRPr="004D7A46">
        <w:rPr>
          <w:rFonts w:ascii="Calibri" w:hAnsi="Calibri" w:cs="Arial"/>
          <w:sz w:val="20"/>
          <w:szCs w:val="20"/>
        </w:rPr>
        <w:t xml:space="preserve">Other: _______________________   MSP #:_________________   </w:t>
      </w:r>
    </w:p>
    <w:p w14:paraId="0E08DA28" w14:textId="04A5E356" w:rsidR="00A11B29" w:rsidRDefault="00A11B29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20"/>
          <w:szCs w:val="20"/>
        </w:rPr>
      </w:pPr>
      <w:r w:rsidRPr="00255FB2">
        <w:rPr>
          <w:rFonts w:ascii="Calibri" w:hAnsi="Calibri" w:cs="Arial"/>
          <w:i/>
          <w:sz w:val="19"/>
          <w:szCs w:val="19"/>
        </w:rPr>
        <w:t>Automatic copy will be sent to PROMIS if ordering physician = nephrologist</w:t>
      </w:r>
    </w:p>
    <w:p w14:paraId="1BBA005D" w14:textId="08F75FA8" w:rsidR="007B5FA0" w:rsidRPr="004D7A46" w:rsidRDefault="00733699" w:rsidP="007B5FA0">
      <w:pPr>
        <w:autoSpaceDE w:val="0"/>
        <w:autoSpaceDN w:val="0"/>
        <w:adjustRightInd w:val="0"/>
        <w:ind w:firstLine="709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b/>
            <w:sz w:val="20"/>
            <w:szCs w:val="20"/>
          </w:rPr>
          <w:id w:val="132470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65B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B5FA0" w:rsidRPr="004D7A46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7B5FA0" w:rsidRPr="004D7A46">
        <w:rPr>
          <w:rFonts w:ascii="Calibri" w:hAnsi="Calibri" w:cs="Arial"/>
          <w:b/>
          <w:sz w:val="20"/>
          <w:szCs w:val="20"/>
        </w:rPr>
        <w:t>Affirma</w:t>
      </w:r>
      <w:proofErr w:type="spellEnd"/>
      <w:r w:rsidR="007B5FA0" w:rsidRPr="004D7A46">
        <w:rPr>
          <w:rFonts w:ascii="Calibri" w:hAnsi="Calibri" w:cs="Arial"/>
          <w:sz w:val="20"/>
          <w:szCs w:val="20"/>
        </w:rPr>
        <w:t xml:space="preserve"> (Please fax to</w:t>
      </w:r>
      <w:r w:rsidR="007B5FA0" w:rsidRPr="004D7A46">
        <w:rPr>
          <w:sz w:val="20"/>
          <w:szCs w:val="20"/>
        </w:rPr>
        <w:t xml:space="preserve"> </w:t>
      </w:r>
      <w:proofErr w:type="spellStart"/>
      <w:r w:rsidR="007B5FA0" w:rsidRPr="004D7A46">
        <w:rPr>
          <w:rFonts w:ascii="Calibri" w:hAnsi="Calibri" w:cs="Arial"/>
          <w:sz w:val="20"/>
          <w:szCs w:val="20"/>
        </w:rPr>
        <w:t>Affirma</w:t>
      </w:r>
      <w:proofErr w:type="spellEnd"/>
      <w:r w:rsidR="007B5FA0" w:rsidRPr="004D7A46">
        <w:rPr>
          <w:rFonts w:ascii="Calibri" w:hAnsi="Calibri" w:cs="Arial"/>
          <w:sz w:val="20"/>
          <w:szCs w:val="20"/>
        </w:rPr>
        <w:t xml:space="preserve"> Health Solutions Inc.: 1-844-227-6418)</w:t>
      </w:r>
    </w:p>
    <w:p w14:paraId="623D963C" w14:textId="77777777" w:rsidR="00903FD0" w:rsidRPr="00255FB2" w:rsidRDefault="00903FD0" w:rsidP="00B43006">
      <w:pPr>
        <w:ind w:left="709"/>
        <w:rPr>
          <w:rFonts w:ascii="Calibri" w:hAnsi="Calibri" w:cs="Arial"/>
          <w:sz w:val="2"/>
          <w:szCs w:val="19"/>
        </w:rPr>
      </w:pPr>
    </w:p>
    <w:p w14:paraId="7E01EC75" w14:textId="447EFA5A" w:rsidR="00B43006" w:rsidRPr="00B43006" w:rsidRDefault="008B23F4" w:rsidP="00B43006">
      <w:pPr>
        <w:ind w:left="709"/>
        <w:rPr>
          <w:rFonts w:ascii="Calibri" w:hAnsi="Calibri" w:cs="Arial"/>
          <w:sz w:val="14"/>
          <w:szCs w:val="1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4BF7D3" wp14:editId="394A7B55">
                <wp:simplePos x="0" y="0"/>
                <wp:positionH relativeFrom="margin">
                  <wp:posOffset>449580</wp:posOffset>
                </wp:positionH>
                <wp:positionV relativeFrom="paragraph">
                  <wp:posOffset>109855</wp:posOffset>
                </wp:positionV>
                <wp:extent cx="6679565" cy="586740"/>
                <wp:effectExtent l="19050" t="19050" r="26035" b="2286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56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7F42" w14:textId="77777777" w:rsidR="007B5FA0" w:rsidRPr="00B43006" w:rsidRDefault="007B5FA0" w:rsidP="004B64B1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CHRONIC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mallCaps/>
                                <w:sz w:val="20"/>
                                <w:szCs w:val="21"/>
                              </w:rPr>
                              <w:t xml:space="preserve">Kidney Disease Patient.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NO blood draws on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t xml:space="preserve"> RIGHT/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t xml:space="preserve"> LEFT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arm. Use hand veins or </w:t>
                            </w:r>
                            <w:proofErr w:type="gramStart"/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other</w:t>
                            </w:r>
                            <w:proofErr w:type="gramEnd"/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arm.</w:t>
                            </w:r>
                          </w:p>
                          <w:p w14:paraId="49CCA9F8" w14:textId="427FD042" w:rsidR="007B5FA0" w:rsidRPr="00B43006" w:rsidRDefault="007B5FA0" w:rsidP="004B64B1">
                            <w:pPr>
                              <w:ind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This is a new standing order. It replaces the previous orders from the Kidney Care Clinic.</w:t>
                            </w:r>
                          </w:p>
                          <w:p w14:paraId="5FDF3853" w14:textId="1171AE0D" w:rsidR="007B5FA0" w:rsidRPr="00B43006" w:rsidRDefault="007B5FA0" w:rsidP="001721D3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The duration of these orders is </w:t>
                            </w:r>
                            <w:r w:rsidR="00C63300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1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year unless replaced by new 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F7D3" id="Text Box 15" o:spid="_x0000_s1033" type="#_x0000_t202" style="position:absolute;left:0;text-align:left;margin-left:35.4pt;margin-top:8.65pt;width:525.95pt;height:46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" strokecolor="#3d246b" strokeweight="2.25pt">
                <v:textbox>
                  <w:txbxContent>
                    <w:p w14:paraId="3DD57F42" w14:textId="77777777" w:rsidR="007B5FA0" w:rsidRPr="00B43006" w:rsidRDefault="007B5FA0" w:rsidP="004B64B1">
                      <w:pPr>
                        <w:ind w:left="180" w:right="106"/>
                        <w:jc w:val="center"/>
                        <w:rPr>
                          <w:rFonts w:ascii="Calibri" w:hAnsi="Calibri"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CHRONIC </w:t>
                      </w:r>
                      <w:r w:rsidRPr="00B43006">
                        <w:rPr>
                          <w:rFonts w:ascii="Calibri" w:hAnsi="Calibri"/>
                          <w:b/>
                          <w:smallCaps/>
                          <w:sz w:val="20"/>
                          <w:szCs w:val="21"/>
                        </w:rPr>
                        <w:t xml:space="preserve">Kidney Disease Patient. 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NO blood draws on </w:t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sym w:font="Wingdings" w:char="F06F"/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t xml:space="preserve"> RIGHT/ </w:t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sym w:font="Wingdings" w:char="F06F"/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t xml:space="preserve"> LEFT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arm. Use hand veins or </w:t>
                      </w:r>
                      <w:proofErr w:type="gramStart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other</w:t>
                      </w:r>
                      <w:proofErr w:type="gramEnd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arm.</w:t>
                      </w:r>
                    </w:p>
                    <w:p w14:paraId="49CCA9F8" w14:textId="427FD042" w:rsidR="007B5FA0" w:rsidRPr="00B43006" w:rsidRDefault="007B5FA0" w:rsidP="004B64B1">
                      <w:pPr>
                        <w:ind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This is a new standing order. It replaces the previous orders from the Kidney Care Clinic.</w:t>
                      </w:r>
                    </w:p>
                    <w:p w14:paraId="5FDF3853" w14:textId="1171AE0D" w:rsidR="007B5FA0" w:rsidRPr="00B43006" w:rsidRDefault="007B5FA0" w:rsidP="001721D3">
                      <w:pPr>
                        <w:ind w:left="180"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The duration of these orders is </w:t>
                      </w:r>
                      <w:r w:rsidR="00C63300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1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year</w:t>
                      </w:r>
                      <w:bookmarkStart w:id="2" w:name="_GoBack"/>
                      <w:bookmarkEnd w:id="2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unless replaced by new orders.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32569" w14:textId="26FFF5A1" w:rsidR="00B85ED8" w:rsidRPr="00B43006" w:rsidRDefault="00B85ED8" w:rsidP="00B43006">
      <w:pPr>
        <w:ind w:left="709"/>
        <w:rPr>
          <w:rFonts w:ascii="Calibri" w:hAnsi="Calibri" w:cs="Arial"/>
          <w:sz w:val="19"/>
          <w:szCs w:val="19"/>
        </w:rPr>
      </w:pPr>
    </w:p>
    <w:p w14:paraId="3BDC5901" w14:textId="0C5EC818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744BBC4" w14:textId="7BDA1545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5E0AF74" w14:textId="77777777" w:rsidR="00B43006" w:rsidRPr="00B43006" w:rsidRDefault="00B43006" w:rsidP="00B85ED8">
      <w:pPr>
        <w:tabs>
          <w:tab w:val="left" w:pos="1152"/>
        </w:tabs>
        <w:rPr>
          <w:rFonts w:ascii="Calibri" w:hAnsi="Calibri" w:cs="Arial"/>
          <w:sz w:val="2"/>
          <w:szCs w:val="22"/>
        </w:rPr>
      </w:pPr>
    </w:p>
    <w:p w14:paraId="62E4123C" w14:textId="2CBBC713" w:rsidR="00B85ED8" w:rsidRPr="005C315A" w:rsidRDefault="0031221B" w:rsidP="00B85ED8">
      <w:pPr>
        <w:tabs>
          <w:tab w:val="left" w:pos="1152"/>
        </w:tabs>
        <w:rPr>
          <w:rFonts w:ascii="Calibri" w:hAnsi="Calibri" w:cs="Arial"/>
          <w:sz w:val="1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D0FDD1" wp14:editId="465F98E3">
                <wp:simplePos x="0" y="0"/>
                <wp:positionH relativeFrom="margin">
                  <wp:align>left</wp:align>
                </wp:positionH>
                <wp:positionV relativeFrom="paragraph">
                  <wp:posOffset>3192087</wp:posOffset>
                </wp:positionV>
                <wp:extent cx="213360" cy="205740"/>
                <wp:effectExtent l="0" t="0" r="1524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75D1D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0FDD1" id="Oval 12" o:spid="_x0000_s1034" style="position:absolute;margin-left:0;margin-top:251.35pt;width:16.8pt;height:16.2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" fillcolor="#f2f2f2 [3052]" strokecolor="black [3213]" strokeweight=".25pt">
                <v:stroke dashstyle="dash" joinstyle="miter"/>
                <v:textbox>
                  <w:txbxContent>
                    <w:p w14:paraId="00F75D1D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"/>
        <w:tblOverlap w:val="never"/>
        <w:tblW w:w="4573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2913"/>
        <w:gridCol w:w="564"/>
        <w:gridCol w:w="661"/>
        <w:gridCol w:w="659"/>
        <w:gridCol w:w="598"/>
        <w:gridCol w:w="728"/>
        <w:gridCol w:w="583"/>
        <w:gridCol w:w="621"/>
        <w:gridCol w:w="621"/>
        <w:gridCol w:w="623"/>
        <w:gridCol w:w="621"/>
        <w:gridCol w:w="699"/>
        <w:gridCol w:w="623"/>
        <w:gridCol w:w="13"/>
      </w:tblGrid>
      <w:tr w:rsidR="00460026" w14:paraId="570A94CC" w14:textId="77777777" w:rsidTr="00460026">
        <w:trPr>
          <w:gridAfter w:val="1"/>
          <w:wAfter w:w="5" w:type="pct"/>
          <w:trHeight w:val="484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6597" w14:textId="77777777" w:rsidR="00460026" w:rsidRPr="00903FD0" w:rsidRDefault="00460026" w:rsidP="0031221B">
            <w:pPr>
              <w:ind w:left="142" w:hanging="284"/>
              <w:rPr>
                <w:rFonts w:ascii="Calibri" w:hAnsi="Calibri" w:cs="Calibri"/>
                <w:b/>
                <w:sz w:val="18"/>
                <w:szCs w:val="20"/>
              </w:rPr>
            </w:pPr>
            <w:r w:rsidRPr="00903FD0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 xml:space="preserve">   Laboratory Work</w:t>
            </w:r>
            <w:r w:rsidRPr="00903FD0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</w:p>
          <w:p w14:paraId="138CFE24" w14:textId="77777777" w:rsidR="00460026" w:rsidRPr="00903FD0" w:rsidRDefault="00460026" w:rsidP="0031221B">
            <w:pPr>
              <w:rPr>
                <w:sz w:val="18"/>
                <w:szCs w:val="20"/>
              </w:rPr>
            </w:pPr>
            <w:r w:rsidRPr="00903FD0">
              <w:rPr>
                <w:rFonts w:ascii="Calibri" w:hAnsi="Calibri" w:cs="Calibri"/>
                <w:b/>
                <w:sz w:val="18"/>
                <w:szCs w:val="20"/>
              </w:rPr>
              <w:t>(</w:t>
            </w:r>
            <w:r w:rsidRPr="00903FD0">
              <w:rPr>
                <w:rFonts w:ascii="Calibri" w:hAnsi="Calibri" w:cs="Calibri"/>
                <w:b/>
                <w:sz w:val="18"/>
                <w:szCs w:val="20"/>
              </w:rPr>
              <w:sym w:font="Wingdings" w:char="F0FC"/>
            </w:r>
            <w:r w:rsidRPr="00903FD0">
              <w:rPr>
                <w:rFonts w:ascii="Calibri" w:hAnsi="Calibri" w:cs="Calibri"/>
                <w:b/>
                <w:sz w:val="18"/>
                <w:szCs w:val="20"/>
              </w:rPr>
              <w:t>applicable boxes)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6BF8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Jan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81D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Feb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ACC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Mar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8AC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Apr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9AE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May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8EB9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Jun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FC3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Jul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A4B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Aug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08C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Sep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167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Oct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59C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Nov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F1FD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Dec</w:t>
            </w:r>
          </w:p>
        </w:tc>
      </w:tr>
      <w:tr w:rsidR="00460026" w14:paraId="08A9CA28" w14:textId="77777777" w:rsidTr="00460026">
        <w:trPr>
          <w:gridAfter w:val="1"/>
          <w:wAfter w:w="5" w:type="pct"/>
          <w:trHeight w:val="24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43E1" w14:textId="77777777" w:rsidR="00460026" w:rsidRPr="004D7A46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4D7A46">
              <w:rPr>
                <w:rFonts w:ascii="Calibri" w:hAnsi="Calibri" w:cs="Calibri"/>
                <w:color w:val="000000"/>
                <w:sz w:val="19"/>
                <w:szCs w:val="19"/>
              </w:rPr>
              <w:t>CBC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C8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09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94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CB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E4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E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5B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6B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32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28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33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7272C1D9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940" w14:textId="77777777" w:rsidR="00460026" w:rsidRPr="004D7A46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4D7A46">
              <w:rPr>
                <w:rFonts w:ascii="Calibri" w:hAnsi="Calibri" w:cs="Calibri"/>
                <w:color w:val="000000"/>
                <w:sz w:val="19"/>
                <w:szCs w:val="19"/>
              </w:rPr>
              <w:t>Retic Count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95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0C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DD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62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E4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74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F3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7D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F5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A5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02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7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52D6F1CE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F30" w14:textId="77777777" w:rsidR="00460026" w:rsidRPr="004D7A46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4D7A46">
              <w:rPr>
                <w:rFonts w:ascii="Calibri" w:hAnsi="Calibri" w:cs="Calibri"/>
                <w:color w:val="000000"/>
                <w:sz w:val="19"/>
                <w:szCs w:val="19"/>
              </w:rPr>
              <w:t>Ferritin, Serum Iron, TIBC,</w:t>
            </w:r>
          </w:p>
          <w:p w14:paraId="37838902" w14:textId="28E1670B" w:rsidR="00460026" w:rsidRPr="004D7A46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4D7A46">
              <w:rPr>
                <w:rFonts w:ascii="Calibri" w:hAnsi="Calibri" w:cs="Calibri"/>
                <w:color w:val="000000"/>
                <w:sz w:val="19"/>
                <w:szCs w:val="19"/>
              </w:rPr>
              <w:t>Iron Saturation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03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35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3F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A0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F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A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2F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08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A1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7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AB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3F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D8A574C" w14:textId="77777777" w:rsidTr="00460026">
        <w:trPr>
          <w:gridAfter w:val="1"/>
          <w:wAfter w:w="5" w:type="pct"/>
          <w:trHeight w:val="26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3FFC" w14:textId="3CAA3874" w:rsidR="00460026" w:rsidRPr="004D7A46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4D7A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NA</w:t>
            </w:r>
            <w:r w:rsidRPr="008B765B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+</w:t>
            </w:r>
            <w:r w:rsidRPr="004D7A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K</w:t>
            </w:r>
            <w:r w:rsidRPr="008B765B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+</w:t>
            </w:r>
            <w:r w:rsidRPr="004D7A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Cl</w:t>
            </w:r>
            <w:r w:rsidRPr="008B765B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-</w:t>
            </w:r>
            <w:r w:rsidRPr="004D7A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Bicarbonate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95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B0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09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A4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07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43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B8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07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6B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30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D5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E9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2AF3E2EE" w14:textId="77777777" w:rsidTr="00460026">
        <w:trPr>
          <w:gridAfter w:val="1"/>
          <w:wAfter w:w="5" w:type="pct"/>
          <w:trHeight w:val="24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DBB" w14:textId="149D2FE2" w:rsidR="00460026" w:rsidRPr="004D7A46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4D7A46">
              <w:rPr>
                <w:rFonts w:ascii="Calibri" w:hAnsi="Calibri" w:cs="Calibri"/>
                <w:color w:val="000000"/>
                <w:sz w:val="19"/>
                <w:szCs w:val="19"/>
              </w:rPr>
              <w:t>Urea, Creat</w:t>
            </w:r>
            <w:r w:rsidR="008B765B">
              <w:rPr>
                <w:rFonts w:ascii="Calibri" w:hAnsi="Calibri" w:cs="Calibri"/>
                <w:color w:val="000000"/>
                <w:sz w:val="19"/>
                <w:szCs w:val="19"/>
              </w:rPr>
              <w:t>inine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7F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FC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0D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B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B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56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3D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FB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4B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D0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8C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55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24E9F746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162" w14:textId="0BA7D2B7" w:rsidR="00460026" w:rsidRPr="004D7A46" w:rsidRDefault="00CF1A4A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4D7A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 xml:space="preserve">Albumin, </w:t>
            </w:r>
            <w:r w:rsidRPr="004D7A46">
              <w:rPr>
                <w:rFonts w:ascii="Calibri" w:hAnsi="Calibri" w:cs="Calibri"/>
                <w:color w:val="000000"/>
                <w:sz w:val="19"/>
                <w:szCs w:val="19"/>
              </w:rPr>
              <w:t>Ca</w:t>
            </w:r>
            <w:r w:rsidRPr="004D7A46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</w:rPr>
              <w:t>2+</w:t>
            </w:r>
            <w:r w:rsidRPr="004D7A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 xml:space="preserve">, </w:t>
            </w:r>
            <w:r w:rsidRPr="004D7A46">
              <w:rPr>
                <w:rFonts w:ascii="Calibri" w:hAnsi="Calibri" w:cs="Calibri"/>
                <w:color w:val="000000"/>
                <w:sz w:val="19"/>
                <w:szCs w:val="19"/>
              </w:rPr>
              <w:t>PO</w:t>
            </w:r>
            <w:r w:rsidRPr="004D7A46">
              <w:rPr>
                <w:rFonts w:ascii="Calibri" w:hAnsi="Calibri" w:cs="Calibri"/>
                <w:color w:val="000000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3E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7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CE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84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65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2C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51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9D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D1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7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74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1C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A43DE2D" w14:textId="77777777" w:rsidTr="00B71BDC">
        <w:trPr>
          <w:gridAfter w:val="1"/>
          <w:wAfter w:w="5" w:type="pct"/>
          <w:trHeight w:val="169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EA3" w14:textId="7F2D34C2" w:rsidR="00460026" w:rsidRPr="004D7A46" w:rsidRDefault="00460026" w:rsidP="0031221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4D7A4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iPTH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49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6B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9D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15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16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88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AC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3D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08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8D3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59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2E533E8" w14:textId="77777777" w:rsidTr="00B71BDC">
        <w:trPr>
          <w:gridAfter w:val="1"/>
          <w:wAfter w:w="5" w:type="pct"/>
          <w:trHeight w:val="259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576" w14:textId="422C1D58" w:rsidR="00460026" w:rsidRPr="004D7A46" w:rsidRDefault="00460026" w:rsidP="0031221B">
            <w:pPr>
              <w:spacing w:beforeLines="20" w:before="48" w:afterLines="20" w:after="48"/>
              <w:rPr>
                <w:rFonts w:asciiTheme="minorHAnsi" w:hAnsiTheme="minorHAnsi" w:cstheme="minorHAnsi"/>
                <w:sz w:val="19"/>
                <w:szCs w:val="19"/>
              </w:rPr>
            </w:pPr>
            <w:r w:rsidRPr="004D7A4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AST, ALT, ALP, GGT, bilirubin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3C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0A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FA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41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85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7F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EB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77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CF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46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DB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3F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7C7CEC88" w14:textId="77777777" w:rsidTr="004D7A46">
        <w:trPr>
          <w:gridAfter w:val="1"/>
          <w:wAfter w:w="5" w:type="pct"/>
          <w:trHeight w:val="28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17C" w14:textId="05CC097F" w:rsidR="00460026" w:rsidRPr="004D7A46" w:rsidRDefault="00460026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4D7A46">
              <w:rPr>
                <w:rFonts w:asciiTheme="minorHAnsi" w:hAnsiTheme="minorHAnsi" w:cstheme="minorHAnsi"/>
                <w:sz w:val="19"/>
                <w:szCs w:val="19"/>
              </w:rPr>
              <w:t>Uric Acid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9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5D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81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B5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D4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FA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9F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61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F9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C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4D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89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D168116" w14:textId="77777777" w:rsidTr="00B71BDC">
        <w:trPr>
          <w:gridAfter w:val="1"/>
          <w:wAfter w:w="5" w:type="pct"/>
          <w:trHeight w:val="28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34D" w14:textId="49FED621" w:rsidR="00460026" w:rsidRPr="008B765B" w:rsidRDefault="00460026" w:rsidP="00B71BDC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8B765B">
              <w:rPr>
                <w:rFonts w:asciiTheme="minorHAnsi" w:hAnsiTheme="minorHAnsi" w:cstheme="minorHAnsi"/>
                <w:bCs/>
                <w:sz w:val="19"/>
                <w:szCs w:val="19"/>
              </w:rPr>
              <w:t>Diabetes: Hgb A1c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19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7E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91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F1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65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47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64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DDF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F1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0F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0D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629E26C" w14:textId="77777777" w:rsidTr="004D7A46">
        <w:trPr>
          <w:gridAfter w:val="1"/>
          <w:wAfter w:w="5" w:type="pct"/>
          <w:trHeight w:val="403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ED5" w14:textId="3F6651CF" w:rsidR="00460026" w:rsidRPr="004D7A46" w:rsidRDefault="00460026" w:rsidP="0031221B">
            <w:pPr>
              <w:spacing w:beforeLines="20" w:before="48" w:afterLines="20" w:after="48"/>
              <w:rPr>
                <w:rFonts w:asciiTheme="minorHAnsi" w:hAnsiTheme="minorHAnsi" w:cstheme="minorHAnsi"/>
                <w:sz w:val="19"/>
                <w:szCs w:val="19"/>
              </w:rPr>
            </w:pPr>
            <w:r w:rsidRPr="004D7A46">
              <w:rPr>
                <w:rFonts w:asciiTheme="minorHAnsi" w:hAnsiTheme="minorHAnsi" w:cstheme="minorHAnsi"/>
                <w:sz w:val="19"/>
                <w:szCs w:val="19"/>
              </w:rPr>
              <w:t>Urine Albumin to Creatinine Ratio (ACR)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7F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D7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6A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90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F0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3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71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99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E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9D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C9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56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494D3D68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F37" w14:textId="2F5F02E5" w:rsidR="00460026" w:rsidRPr="004D7A46" w:rsidRDefault="00460026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4D7A46">
              <w:rPr>
                <w:rFonts w:ascii="Calibri" w:hAnsi="Calibri" w:cs="Calibri"/>
                <w:sz w:val="19"/>
                <w:szCs w:val="19"/>
              </w:rPr>
              <w:t>Urine Osmolality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3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0C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D3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58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F4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6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A5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5F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02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31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69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E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5D0F83C6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1F4" w14:textId="337BE7DF" w:rsidR="00460026" w:rsidRPr="004D7A46" w:rsidRDefault="00460026" w:rsidP="0031221B">
            <w:pPr>
              <w:rPr>
                <w:sz w:val="19"/>
                <w:szCs w:val="19"/>
              </w:rPr>
            </w:pPr>
            <w:r w:rsidRPr="004D7A46">
              <w:rPr>
                <w:rFonts w:ascii="Calibri" w:hAnsi="Calibri" w:cs="Calibri"/>
                <w:sz w:val="19"/>
                <w:szCs w:val="19"/>
              </w:rPr>
              <w:t>24-hour urine for sodium, protein, creatinine, urea, osmolality.  NOTE: Provide containers up to 6 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8F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4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CA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1A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1A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1C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1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4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AB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55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A6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3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4C292806" w14:textId="77777777" w:rsidTr="00460026">
        <w:trPr>
          <w:trHeight w:val="45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BA0" w14:textId="475C5988" w:rsidR="00460026" w:rsidRDefault="00460026" w:rsidP="00460026">
            <w:pPr>
              <w:rPr>
                <w:szCs w:val="40"/>
              </w:rPr>
            </w:pPr>
            <w:r w:rsidRPr="00452E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Date Referring:</w:t>
            </w:r>
            <w:r w:rsidRPr="00452E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_________________________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</w:t>
            </w:r>
            <w:r w:rsidRPr="00452E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Practitioner's Signature:</w:t>
            </w:r>
            <w:r w:rsidRPr="00452E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14:paraId="629C854D" w14:textId="53EE3D2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B2BE54" w14:textId="34FD608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93C70CF" w14:textId="2B32259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C09C4D" w14:textId="4A39D7DE" w:rsidR="00B85ED8" w:rsidRDefault="007235C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3E0D15" wp14:editId="736B396F">
                <wp:simplePos x="0" y="0"/>
                <wp:positionH relativeFrom="margin">
                  <wp:align>center</wp:align>
                </wp:positionH>
                <wp:positionV relativeFrom="page">
                  <wp:posOffset>631825</wp:posOffset>
                </wp:positionV>
                <wp:extent cx="6372225" cy="1371600"/>
                <wp:effectExtent l="19050" t="19050" r="2857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A0B3" w14:textId="77777777" w:rsidR="007B5FA0" w:rsidRDefault="007B5FA0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Guidelines for Kidney Care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linics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514043FD" w14:textId="77777777" w:rsidR="00B71BDC" w:rsidRPr="00B00413" w:rsidRDefault="00B71BDC" w:rsidP="00B71BDC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Frequency of lab work in 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adults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with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Autosomal Dominant Polycystic </w:t>
                            </w:r>
                            <w:r w:rsidRPr="00496739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Kidney Disease (on Tolvaptan): First 18 months</w:t>
                            </w:r>
                          </w:p>
                          <w:p w14:paraId="264B456A" w14:textId="77777777" w:rsidR="007235C0" w:rsidRPr="00B00413" w:rsidRDefault="007235C0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21E2ACB2" w14:textId="77777777" w:rsidR="007B5FA0" w:rsidRPr="00C81677" w:rsidRDefault="007B5FA0" w:rsidP="00E90D9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61EE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Extracted from BC Renal guideline on Ordering, Reviewing &amp; Follow-Up of Lab Work at </w:t>
                            </w:r>
                            <w:hyperlink r:id="rId11" w:history="1">
                              <w:r w:rsidRPr="00A61EE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www.bcrenalagency.ca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0D15" id="Text Box 30" o:spid="_x0000_s1035" type="#_x0000_t202" style="position:absolute;margin-left:0;margin-top:49.75pt;width:501.75pt;height:108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" strokecolor="#3d246b" strokeweight="3pt">
                <v:stroke linestyle="thinThin"/>
                <v:textbox>
                  <w:txbxContent>
                    <w:p w14:paraId="259FA0B3" w14:textId="77777777" w:rsidR="007B5FA0" w:rsidRDefault="007B5FA0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Guidelines for Kidney Care C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linics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514043FD" w14:textId="77777777" w:rsidR="00B71BDC" w:rsidRPr="00B00413" w:rsidRDefault="00B71BDC" w:rsidP="00B71BDC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Frequency of lab work in </w:t>
                      </w:r>
                      <w:r w:rsidRPr="00B00413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adults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 with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Autosomal Dominant Polycystic </w:t>
                      </w:r>
                      <w:r w:rsidRPr="00496739">
                        <w:rPr>
                          <w:rFonts w:ascii="Calibri" w:hAnsi="Calibri"/>
                          <w:b/>
                          <w:sz w:val="32"/>
                        </w:rPr>
                        <w:t>Kidney Disease (on Tolvaptan): First 18 months</w:t>
                      </w:r>
                    </w:p>
                    <w:p w14:paraId="264B456A" w14:textId="77777777" w:rsidR="007235C0" w:rsidRPr="00B00413" w:rsidRDefault="007235C0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21E2ACB2" w14:textId="77777777" w:rsidR="007B5FA0" w:rsidRPr="00C81677" w:rsidRDefault="007B5FA0" w:rsidP="00E90D9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A61EE1">
                        <w:rPr>
                          <w:rFonts w:ascii="Calibri" w:hAnsi="Calibri" w:cs="Calibri"/>
                          <w:sz w:val="20"/>
                        </w:rPr>
                        <w:t xml:space="preserve">Extracted from BC Renal guideline on Ordering, Reviewing &amp; Follow-Up of Lab Work at </w:t>
                      </w:r>
                      <w:hyperlink r:id="rId12" w:history="1">
                        <w:r w:rsidRPr="00A61EE1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www.bcrenalagency.ca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390D6A" w14:textId="335AA82C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DC4745F" w14:textId="22B6A032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4B14AAF" w14:textId="532C51CA" w:rsidR="00B85ED8" w:rsidRDefault="0031221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B75BA18" wp14:editId="1697943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3360" cy="205740"/>
                <wp:effectExtent l="0" t="0" r="1524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80344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5BA18" id="_x0000_s1036" style="position:absolute;margin-left:0;margin-top:.8pt;width:16.8pt;height:16.2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" fillcolor="#f2f2f2 [3052]" strokecolor="black [3213]" strokeweight=".25pt">
                <v:stroke dashstyle="dash" joinstyle="miter"/>
                <v:textbox>
                  <w:txbxContent>
                    <w:p w14:paraId="6CA80344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08B042D" w14:textId="12AB509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BFBB3" w14:textId="1C46495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263FB90" w14:textId="462199C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0F41D9A" w14:textId="77777777" w:rsidR="00903FD0" w:rsidRDefault="00903FD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0A2B1" w14:textId="77777777" w:rsidR="00903FD0" w:rsidRDefault="00903FD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0B68E9E" w14:textId="043DD8C4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AE60639" w14:textId="77777777" w:rsidR="00B71BDC" w:rsidRDefault="00B71BDC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665"/>
        <w:gridCol w:w="1665"/>
        <w:gridCol w:w="1665"/>
        <w:gridCol w:w="1665"/>
      </w:tblGrid>
      <w:tr w:rsidR="00323C60" w:rsidRPr="00BB2006" w14:paraId="58D447C5" w14:textId="77777777" w:rsidTr="00EB228F">
        <w:tc>
          <w:tcPr>
            <w:tcW w:w="3443" w:type="dxa"/>
            <w:shd w:val="clear" w:color="auto" w:fill="808080"/>
            <w:vAlign w:val="center"/>
          </w:tcPr>
          <w:p w14:paraId="6F75A67A" w14:textId="77777777" w:rsidR="00323C60" w:rsidRPr="00BB2006" w:rsidRDefault="00323C60" w:rsidP="00EB228F">
            <w:pPr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GFR (mL/min/1.73m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vertAlign w:val="superscript"/>
                <w:lang w:val="it-IT"/>
              </w:rPr>
              <w:t>2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)</w:t>
            </w:r>
          </w:p>
        </w:tc>
        <w:tc>
          <w:tcPr>
            <w:tcW w:w="1665" w:type="dxa"/>
            <w:shd w:val="clear" w:color="auto" w:fill="808080"/>
          </w:tcPr>
          <w:p w14:paraId="0F80904F" w14:textId="77777777" w:rsidR="00323C60" w:rsidRPr="00571EC1" w:rsidRDefault="00323C6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G3a </w:t>
            </w:r>
          </w:p>
          <w:p w14:paraId="522CCF16" w14:textId="77777777" w:rsidR="00323C60" w:rsidRPr="00BB2006" w:rsidRDefault="00323C6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45</w:t>
            </w:r>
            <w:r w:rsidRPr="00AE6310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665" w:type="dxa"/>
            <w:shd w:val="clear" w:color="auto" w:fill="808080"/>
          </w:tcPr>
          <w:p w14:paraId="1C11552A" w14:textId="77777777" w:rsidR="00323C60" w:rsidRPr="00BB2006" w:rsidRDefault="00323C6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G3b</w:t>
            </w:r>
          </w:p>
          <w:p w14:paraId="5FFCDB63" w14:textId="77777777" w:rsidR="00323C60" w:rsidRPr="00BB2006" w:rsidRDefault="00323C6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30-44</w:t>
            </w:r>
          </w:p>
        </w:tc>
        <w:tc>
          <w:tcPr>
            <w:tcW w:w="1665" w:type="dxa"/>
            <w:shd w:val="clear" w:color="auto" w:fill="808080"/>
          </w:tcPr>
          <w:p w14:paraId="02794879" w14:textId="77777777" w:rsidR="00323C60" w:rsidRPr="00BB2006" w:rsidRDefault="00323C6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G4</w:t>
            </w:r>
          </w:p>
          <w:p w14:paraId="01DE05D4" w14:textId="77777777" w:rsidR="00323C60" w:rsidRPr="00BB2006" w:rsidRDefault="00323C6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15-29</w:t>
            </w:r>
          </w:p>
        </w:tc>
        <w:tc>
          <w:tcPr>
            <w:tcW w:w="1665" w:type="dxa"/>
            <w:shd w:val="clear" w:color="auto" w:fill="808080"/>
          </w:tcPr>
          <w:p w14:paraId="3D924E84" w14:textId="77777777" w:rsidR="00323C60" w:rsidRPr="00BB2006" w:rsidRDefault="00323C6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G5 (&lt;15)</w:t>
            </w:r>
          </w:p>
          <w:p w14:paraId="30DAE6C8" w14:textId="77777777" w:rsidR="00323C60" w:rsidRPr="00BB2006" w:rsidRDefault="00323C6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&amp;/or Unstable</w:t>
            </w:r>
          </w:p>
        </w:tc>
      </w:tr>
      <w:tr w:rsidR="00323C60" w:rsidRPr="00BB2006" w14:paraId="1432F1AE" w14:textId="77777777" w:rsidTr="00EB228F">
        <w:tc>
          <w:tcPr>
            <w:tcW w:w="3443" w:type="dxa"/>
            <w:shd w:val="clear" w:color="auto" w:fill="D9D9D9" w:themeFill="background1" w:themeFillShade="D9"/>
          </w:tcPr>
          <w:p w14:paraId="62D2247C" w14:textId="77777777" w:rsidR="00323C60" w:rsidRPr="00F9359D" w:rsidRDefault="00323C60" w:rsidP="00EB228F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</w:rPr>
              <w:t>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2CE93AC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A03F32B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4948F9D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2564F75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323C60" w:rsidRPr="00BB2006" w14:paraId="1E11CA40" w14:textId="77777777" w:rsidTr="00EB228F">
        <w:tc>
          <w:tcPr>
            <w:tcW w:w="3443" w:type="dxa"/>
          </w:tcPr>
          <w:p w14:paraId="016E6034" w14:textId="77777777" w:rsidR="00323C60" w:rsidRPr="00BB2006" w:rsidRDefault="00323C6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CBC, Retic Count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026D6304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397C45CE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6F8EBB65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1B81531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323C60" w:rsidRPr="00BB2006" w14:paraId="5CD5C91C" w14:textId="77777777" w:rsidTr="00EB228F">
        <w:tc>
          <w:tcPr>
            <w:tcW w:w="3443" w:type="dxa"/>
          </w:tcPr>
          <w:p w14:paraId="2B88BDBC" w14:textId="77777777" w:rsidR="00323C60" w:rsidRPr="00BB2006" w:rsidRDefault="00323C6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Ferritin, Serum Iron, TIBC, Iron Saturation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37E3AFE3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4DF6218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8C30942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D47214F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323C60" w:rsidRPr="00BB2006" w14:paraId="309D9678" w14:textId="77777777" w:rsidTr="00EB228F">
        <w:tc>
          <w:tcPr>
            <w:tcW w:w="3443" w:type="dxa"/>
            <w:shd w:val="clear" w:color="auto" w:fill="D9D9D9" w:themeFill="background1" w:themeFillShade="D9"/>
          </w:tcPr>
          <w:p w14:paraId="1091294A" w14:textId="77777777" w:rsidR="00323C60" w:rsidRPr="00F9359D" w:rsidRDefault="00323C60" w:rsidP="00EB228F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  <w:lang w:val="it-IT"/>
              </w:rPr>
              <w:t>Not 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BE9C7DD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2A523CE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45B6A5B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20BFAB3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323C60" w:rsidRPr="00BB2006" w14:paraId="146DA69F" w14:textId="77777777" w:rsidTr="00EB228F">
        <w:tc>
          <w:tcPr>
            <w:tcW w:w="3443" w:type="dxa"/>
          </w:tcPr>
          <w:p w14:paraId="28A25396" w14:textId="77777777" w:rsidR="00323C60" w:rsidRPr="00BB2006" w:rsidRDefault="00323C6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CBC 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766D5ABC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7A271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C3ED5CE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19D353F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3710A3EE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323C60" w:rsidRPr="00BB2006" w14:paraId="4B5AB822" w14:textId="77777777" w:rsidTr="00EB228F">
        <w:tc>
          <w:tcPr>
            <w:tcW w:w="3443" w:type="dxa"/>
          </w:tcPr>
          <w:p w14:paraId="4D9DEE57" w14:textId="77777777" w:rsidR="00323C60" w:rsidRPr="00BB2006" w:rsidRDefault="00323C6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Ferritin, Serum Iron, TIBC, Iron Saturation 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3ECD4B82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4D69423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6FE01B9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994C51D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323C60" w:rsidRPr="00BB2006" w14:paraId="2C71D5A8" w14:textId="77777777" w:rsidTr="00EB228F"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7256DEF1" w14:textId="77777777" w:rsidR="00323C60" w:rsidRPr="00F9359D" w:rsidRDefault="00323C60" w:rsidP="00EB228F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Other Tests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9B3C7A7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0FF0E22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3CE1E98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5788ACD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323C60" w:rsidRPr="00BB2006" w14:paraId="345712AF" w14:textId="77777777" w:rsidTr="00EB228F">
        <w:tc>
          <w:tcPr>
            <w:tcW w:w="3443" w:type="dxa"/>
            <w:vAlign w:val="center"/>
          </w:tcPr>
          <w:p w14:paraId="261E5930" w14:textId="77777777" w:rsidR="00323C60" w:rsidRPr="00D40224" w:rsidRDefault="00323C60" w:rsidP="00EB22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NA</w:t>
            </w:r>
            <w:r w:rsidRPr="008B765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K</w:t>
            </w:r>
            <w:r w:rsidRPr="008B765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Cl</w:t>
            </w:r>
            <w:r w:rsidRPr="008B765B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-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Bicarbonate</w:t>
            </w:r>
          </w:p>
        </w:tc>
        <w:tc>
          <w:tcPr>
            <w:tcW w:w="1665" w:type="dxa"/>
            <w:vAlign w:val="center"/>
          </w:tcPr>
          <w:p w14:paraId="75504107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22DBAB65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604B1349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3B2FD04E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323C60" w:rsidRPr="00BB2006" w14:paraId="6EDF1731" w14:textId="77777777" w:rsidTr="00EB228F">
        <w:tc>
          <w:tcPr>
            <w:tcW w:w="3443" w:type="dxa"/>
          </w:tcPr>
          <w:p w14:paraId="0B748EF5" w14:textId="630DF2EC" w:rsidR="00323C60" w:rsidRPr="00BF4EDE" w:rsidRDefault="00323C60" w:rsidP="00EB228F">
            <w:pPr>
              <w:spacing w:beforeLines="20" w:before="48" w:afterLines="20" w:after="48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Urea, Creat</w:t>
            </w:r>
            <w:r w:rsidR="008B765B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inine</w:t>
            </w:r>
          </w:p>
        </w:tc>
        <w:tc>
          <w:tcPr>
            <w:tcW w:w="1665" w:type="dxa"/>
            <w:vAlign w:val="center"/>
          </w:tcPr>
          <w:p w14:paraId="119CF625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4D9B9234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6444A789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38DC1A05" w14:textId="77777777" w:rsidR="00323C60" w:rsidRPr="00D40224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323C60" w:rsidRPr="00BB2006" w14:paraId="352393A4" w14:textId="77777777" w:rsidTr="00EB228F">
        <w:tc>
          <w:tcPr>
            <w:tcW w:w="3443" w:type="dxa"/>
          </w:tcPr>
          <w:p w14:paraId="7F89A9C9" w14:textId="37D39089" w:rsidR="00323C60" w:rsidRPr="00BB2006" w:rsidRDefault="00CE76D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Albumin, 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</w:rPr>
              <w:t>Ca</w:t>
            </w:r>
            <w:r w:rsidR="00323C60" w:rsidRPr="003C61B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2+</w:t>
            </w:r>
            <w:r w:rsidR="00323C60" w:rsidRPr="001721D3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, </w:t>
            </w:r>
            <w:r w:rsidR="00323C60" w:rsidRPr="003C61BD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r w:rsidR="00323C60" w:rsidRPr="003C61BD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65" w:type="dxa"/>
            <w:vAlign w:val="center"/>
          </w:tcPr>
          <w:p w14:paraId="5F436EF1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3903F52F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67E1D98C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5E63C904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323C60" w:rsidRPr="00BB2006" w14:paraId="6D93B005" w14:textId="77777777" w:rsidTr="00EB228F">
        <w:tc>
          <w:tcPr>
            <w:tcW w:w="3443" w:type="dxa"/>
          </w:tcPr>
          <w:p w14:paraId="30E3D7B7" w14:textId="77777777" w:rsidR="00323C60" w:rsidRPr="00BB2006" w:rsidRDefault="00323C6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iPTH</w:t>
            </w:r>
            <w:proofErr w:type="spellEnd"/>
          </w:p>
        </w:tc>
        <w:tc>
          <w:tcPr>
            <w:tcW w:w="1665" w:type="dxa"/>
            <w:vAlign w:val="center"/>
          </w:tcPr>
          <w:p w14:paraId="2FD758DB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3788712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1E2C29C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350CB4B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323C60" w:rsidRPr="00BB2006" w14:paraId="0EB730AC" w14:textId="77777777" w:rsidTr="00EB228F">
        <w:tc>
          <w:tcPr>
            <w:tcW w:w="3443" w:type="dxa"/>
          </w:tcPr>
          <w:p w14:paraId="55D49D5C" w14:textId="77777777" w:rsidR="00323C60" w:rsidRPr="002C1D36" w:rsidRDefault="00323C60" w:rsidP="00EB228F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2C1D36">
              <w:rPr>
                <w:rFonts w:ascii="Calibri" w:hAnsi="Calibri"/>
                <w:b/>
                <w:sz w:val="22"/>
                <w:szCs w:val="22"/>
              </w:rPr>
              <w:t>AST, ALT, ALP, GGT, bilirubin**</w:t>
            </w:r>
          </w:p>
        </w:tc>
        <w:tc>
          <w:tcPr>
            <w:tcW w:w="1665" w:type="dxa"/>
            <w:vAlign w:val="center"/>
          </w:tcPr>
          <w:p w14:paraId="58A5C1D7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6A0A32C3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244A64FE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5112B4E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323C60" w:rsidRPr="00BB2006" w14:paraId="41A6AD16" w14:textId="77777777" w:rsidTr="00EB228F">
        <w:tc>
          <w:tcPr>
            <w:tcW w:w="3443" w:type="dxa"/>
          </w:tcPr>
          <w:p w14:paraId="24D2E817" w14:textId="77777777" w:rsidR="00323C60" w:rsidRPr="002C1D36" w:rsidRDefault="00323C6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2C1D36">
              <w:rPr>
                <w:rFonts w:ascii="Calibri" w:hAnsi="Calibri"/>
                <w:sz w:val="22"/>
                <w:szCs w:val="22"/>
              </w:rPr>
              <w:t>Uric acid</w:t>
            </w:r>
          </w:p>
        </w:tc>
        <w:tc>
          <w:tcPr>
            <w:tcW w:w="1665" w:type="dxa"/>
            <w:vAlign w:val="center"/>
          </w:tcPr>
          <w:p w14:paraId="4A1E7746" w14:textId="77777777" w:rsidR="00323C60" w:rsidRPr="007A2717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DD285C2" w14:textId="77777777" w:rsidR="00323C60" w:rsidRPr="007A2717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0622856" w14:textId="77777777" w:rsidR="00323C60" w:rsidRPr="007A2717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0B2424F" w14:textId="77777777" w:rsidR="00323C60" w:rsidRPr="007A2717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323C60" w:rsidRPr="00BB2006" w14:paraId="6D8FCD45" w14:textId="77777777" w:rsidTr="00EB228F">
        <w:tc>
          <w:tcPr>
            <w:tcW w:w="3443" w:type="dxa"/>
          </w:tcPr>
          <w:p w14:paraId="324AFD69" w14:textId="77777777" w:rsidR="00323C60" w:rsidRPr="008B765B" w:rsidRDefault="00323C60" w:rsidP="00EB228F">
            <w:pPr>
              <w:spacing w:beforeLines="20" w:before="48" w:afterLines="20" w:after="48"/>
              <w:rPr>
                <w:rFonts w:ascii="Calibri" w:hAnsi="Calibri"/>
                <w:bCs/>
                <w:sz w:val="22"/>
                <w:szCs w:val="22"/>
              </w:rPr>
            </w:pPr>
            <w:r w:rsidRPr="008B765B">
              <w:rPr>
                <w:rFonts w:ascii="Calibri" w:hAnsi="Calibri"/>
                <w:bCs/>
                <w:sz w:val="22"/>
                <w:szCs w:val="22"/>
              </w:rPr>
              <w:t>Diabetes: Hgb A1c</w:t>
            </w:r>
          </w:p>
        </w:tc>
        <w:tc>
          <w:tcPr>
            <w:tcW w:w="1665" w:type="dxa"/>
            <w:vAlign w:val="center"/>
          </w:tcPr>
          <w:p w14:paraId="01E86583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4B8B0730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F9FA9E9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B462896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323C60" w:rsidRPr="00BB2006" w14:paraId="596394DE" w14:textId="77777777" w:rsidTr="00EB228F">
        <w:tc>
          <w:tcPr>
            <w:tcW w:w="3443" w:type="dxa"/>
            <w:vAlign w:val="center"/>
          </w:tcPr>
          <w:p w14:paraId="40C2B48C" w14:textId="77777777" w:rsidR="00323C60" w:rsidRPr="00BB2006" w:rsidRDefault="00323C60" w:rsidP="00EB22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006">
              <w:rPr>
                <w:rFonts w:ascii="Calibri" w:hAnsi="Calibri" w:cs="Calibri"/>
                <w:color w:val="000000"/>
                <w:sz w:val="22"/>
                <w:szCs w:val="22"/>
              </w:rPr>
              <w:t>Urine Albumin to Creatinine Ratio (ACR)</w:t>
            </w:r>
          </w:p>
        </w:tc>
        <w:tc>
          <w:tcPr>
            <w:tcW w:w="1665" w:type="dxa"/>
            <w:vAlign w:val="center"/>
          </w:tcPr>
          <w:p w14:paraId="089528AB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D45D860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B8AB3D0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Q3</w:t>
            </w:r>
            <w:r w:rsidRPr="006B486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32123B4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323C60" w:rsidRPr="00BB2006" w14:paraId="17B1BABD" w14:textId="77777777" w:rsidTr="00EB228F">
        <w:tc>
          <w:tcPr>
            <w:tcW w:w="3443" w:type="dxa"/>
          </w:tcPr>
          <w:p w14:paraId="5C52F8D1" w14:textId="77777777" w:rsidR="00323C60" w:rsidRPr="00BB2006" w:rsidRDefault="00323C6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Urine Osmolality</w:t>
            </w:r>
          </w:p>
        </w:tc>
        <w:tc>
          <w:tcPr>
            <w:tcW w:w="1665" w:type="dxa"/>
            <w:vAlign w:val="center"/>
          </w:tcPr>
          <w:p w14:paraId="7620408A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4E58ED6F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4499AC8A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67D1594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323C60" w:rsidRPr="00BB2006" w14:paraId="4B51F4A2" w14:textId="77777777" w:rsidTr="00EB228F">
        <w:tc>
          <w:tcPr>
            <w:tcW w:w="3443" w:type="dxa"/>
          </w:tcPr>
          <w:p w14:paraId="1855B4B0" w14:textId="77777777" w:rsidR="00323C60" w:rsidRPr="00BB2006" w:rsidRDefault="00323C60" w:rsidP="00EB228F">
            <w:pPr>
              <w:tabs>
                <w:tab w:val="left" w:pos="2544"/>
              </w:tabs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24-hour urine for sodium, protein, creatinine, urea, osmolality.  NOTE: Provide containers up to 6 L </w:t>
            </w:r>
          </w:p>
        </w:tc>
        <w:tc>
          <w:tcPr>
            <w:tcW w:w="1665" w:type="dxa"/>
            <w:vAlign w:val="center"/>
          </w:tcPr>
          <w:p w14:paraId="2B01771D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2436FB2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 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020E98A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 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9AC1FF0" w14:textId="77777777" w:rsidR="00323C60" w:rsidRPr="00BB2006" w:rsidRDefault="00323C6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323C60" w:rsidRPr="00BB2006" w14:paraId="2909212F" w14:textId="77777777" w:rsidTr="00EB228F">
        <w:tc>
          <w:tcPr>
            <w:tcW w:w="10103" w:type="dxa"/>
            <w:gridSpan w:val="5"/>
          </w:tcPr>
          <w:p w14:paraId="2222B868" w14:textId="77777777" w:rsidR="00323C60" w:rsidRPr="00BD06BE" w:rsidRDefault="00323C60" w:rsidP="00EB228F">
            <w:pPr>
              <w:tabs>
                <w:tab w:val="left" w:pos="2544"/>
              </w:tabs>
              <w:spacing w:beforeLines="20" w:before="48" w:afterLines="20" w:after="48"/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 w:rsidRPr="00136E53">
              <w:rPr>
                <w:rFonts w:ascii="Calibri" w:hAnsi="Calibri"/>
                <w:i/>
                <w:sz w:val="20"/>
                <w:szCs w:val="22"/>
              </w:rPr>
              <w:t>These are general guidelines for lab monitoring that can be modified when approp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riate for individual patients. </w:t>
            </w:r>
            <w:r w:rsidRPr="00136E53">
              <w:rPr>
                <w:rFonts w:ascii="Calibri" w:hAnsi="Calibri"/>
                <w:i/>
                <w:sz w:val="20"/>
                <w:szCs w:val="22"/>
              </w:rPr>
              <w:t>The exception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 are the tests marked with **. </w:t>
            </w:r>
            <w:r w:rsidRPr="00136E53">
              <w:rPr>
                <w:rFonts w:ascii="Calibri" w:hAnsi="Calibri"/>
                <w:i/>
                <w:sz w:val="20"/>
                <w:szCs w:val="22"/>
              </w:rPr>
              <w:t>These hepatic monitoring tests are mandatory and as such the frequency cannot be modified; for patients on tolvaptan they must be performed monthly for the first 18 months on treatment and every 3 months thereafter.</w:t>
            </w:r>
          </w:p>
        </w:tc>
      </w:tr>
    </w:tbl>
    <w:p w14:paraId="48F87CB5" w14:textId="3268ECD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ED48B04" w14:textId="77777777" w:rsidR="00B71BDC" w:rsidRDefault="00B71BDC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FD4FE06" w14:textId="2A186C2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2216F4" w14:textId="378B157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BD76257" w14:textId="41796C6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E452F6" w14:textId="3DC9F081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4F796A" w14:textId="02CCF053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DF1AD5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B951BDC" w14:textId="2959F9B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5A949F" w14:textId="22DFE48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047F76" w14:textId="384BA44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F9ABAB0" w14:textId="49467F2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DF8F690" w14:textId="6DCAD05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317B944" w14:textId="45A8FAA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CE984A5" w14:textId="12E3DA49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59298F1" w14:textId="734112DA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A30BFF" w14:textId="00AA8A6D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4101CF8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933F5B6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96639FB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1CB3D8E" w14:textId="70338594" w:rsidR="00737ABB" w:rsidRPr="00B85ED8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BFF28B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6C9C20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2586AC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BAC3F3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00F1F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14EC52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ED5257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7C94CB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2650AA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55CF5A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009C1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E71FE5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384354" w14:textId="69001BC8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77BA59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8B5A0F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0AB5A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3E6ECE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D1C419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0C7972" w14:textId="5E37EDE3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9BEA78" w14:textId="2F3737D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7EF88E" w14:textId="3EB4474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B1215D6" w14:textId="0FFD190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FDC79B2" w14:textId="558C33E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5EC171" w14:textId="75CB1DCB" w:rsidR="002C631A" w:rsidRPr="00BA7588" w:rsidRDefault="002C631A" w:rsidP="002C631A">
      <w:pPr>
        <w:rPr>
          <w:rFonts w:ascii="Calibri" w:hAnsi="Calibri"/>
          <w:b/>
          <w:sz w:val="32"/>
        </w:rPr>
      </w:pPr>
    </w:p>
    <w:p w14:paraId="4A0CC19E" w14:textId="7F82D49F" w:rsidR="002C631A" w:rsidRPr="002C631A" w:rsidRDefault="002C631A" w:rsidP="002C631A">
      <w:pPr>
        <w:rPr>
          <w:rFonts w:ascii="Calibri" w:hAnsi="Calibri"/>
          <w:sz w:val="32"/>
        </w:rPr>
      </w:pPr>
    </w:p>
    <w:p w14:paraId="7280975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883E5C9" w14:textId="492975FF" w:rsidR="002C631A" w:rsidRPr="002C631A" w:rsidRDefault="002C631A" w:rsidP="002C631A">
      <w:pPr>
        <w:rPr>
          <w:rFonts w:ascii="Calibri" w:hAnsi="Calibri"/>
          <w:sz w:val="32"/>
        </w:rPr>
      </w:pPr>
    </w:p>
    <w:p w14:paraId="63A230D1" w14:textId="77777777" w:rsidR="00737ABB" w:rsidRDefault="00737ABB" w:rsidP="002C631A">
      <w:pPr>
        <w:rPr>
          <w:rFonts w:ascii="Calibri" w:hAnsi="Calibri"/>
          <w:sz w:val="32"/>
        </w:rPr>
      </w:pPr>
    </w:p>
    <w:p w14:paraId="6037A50E" w14:textId="7CFFEBC1" w:rsidR="00737ABB" w:rsidRDefault="00737ABB" w:rsidP="002C631A">
      <w:pPr>
        <w:rPr>
          <w:rFonts w:ascii="Calibri" w:hAnsi="Calibri"/>
          <w:sz w:val="32"/>
        </w:rPr>
      </w:pPr>
    </w:p>
    <w:p w14:paraId="51C3EFD6" w14:textId="5EB31881" w:rsidR="00737ABB" w:rsidRDefault="00737ABB" w:rsidP="002C631A">
      <w:pPr>
        <w:rPr>
          <w:rFonts w:ascii="Calibri" w:hAnsi="Calibri"/>
          <w:sz w:val="32"/>
        </w:rPr>
      </w:pPr>
    </w:p>
    <w:p w14:paraId="64D4D834" w14:textId="0E8502A8" w:rsidR="00737ABB" w:rsidRDefault="00737ABB" w:rsidP="002C631A">
      <w:pPr>
        <w:rPr>
          <w:rFonts w:ascii="Calibri" w:hAnsi="Calibri"/>
          <w:sz w:val="32"/>
        </w:rPr>
      </w:pPr>
    </w:p>
    <w:p w14:paraId="54773F92" w14:textId="77777777" w:rsidR="00737ABB" w:rsidRDefault="00737ABB" w:rsidP="002C631A">
      <w:pPr>
        <w:rPr>
          <w:rFonts w:ascii="Calibri" w:hAnsi="Calibri"/>
          <w:sz w:val="32"/>
        </w:rPr>
      </w:pPr>
    </w:p>
    <w:p w14:paraId="7DCEA777" w14:textId="77777777" w:rsidR="00737ABB" w:rsidRDefault="00737ABB" w:rsidP="002C631A">
      <w:pPr>
        <w:rPr>
          <w:rFonts w:ascii="Calibri" w:hAnsi="Calibri"/>
          <w:sz w:val="32"/>
        </w:rPr>
      </w:pPr>
    </w:p>
    <w:p w14:paraId="7BFB81DA" w14:textId="250AD91E" w:rsidR="00737ABB" w:rsidRDefault="00B71BDC" w:rsidP="002C631A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E3D5B6" wp14:editId="02046AEC">
                <wp:simplePos x="0" y="0"/>
                <wp:positionH relativeFrom="margin">
                  <wp:align>left</wp:align>
                </wp:positionH>
                <wp:positionV relativeFrom="paragraph">
                  <wp:posOffset>142182</wp:posOffset>
                </wp:positionV>
                <wp:extent cx="213360" cy="205740"/>
                <wp:effectExtent l="0" t="0" r="1524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C7FA6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3D5B6" id="Oval 15" o:spid="_x0000_s1037" style="position:absolute;margin-left:0;margin-top:11.2pt;width:16.8pt;height:16.2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zzuw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" fillcolor="#f2f2f2 [3052]" strokecolor="black [3213]" strokeweight=".25pt">
                <v:stroke dashstyle="dash" joinstyle="miter"/>
                <v:textbox>
                  <w:txbxContent>
                    <w:p w14:paraId="1B9C7FA6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EEE7BB" w14:textId="5FA3AC03" w:rsidR="00737ABB" w:rsidRPr="002C631A" w:rsidRDefault="00F950CF" w:rsidP="007235C0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B7958F" wp14:editId="25A50430">
                <wp:simplePos x="0" y="0"/>
                <wp:positionH relativeFrom="margin">
                  <wp:align>left</wp:align>
                </wp:positionH>
                <wp:positionV relativeFrom="paragraph">
                  <wp:posOffset>1935480</wp:posOffset>
                </wp:positionV>
                <wp:extent cx="175260" cy="152400"/>
                <wp:effectExtent l="0" t="0" r="1524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598D6" w14:textId="77777777" w:rsidR="007B5FA0" w:rsidRDefault="007B5FA0" w:rsidP="00E5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7958F" id="Oval 7" o:spid="_x0000_s1038" style="position:absolute;margin-left:0;margin-top:152.4pt;width:13.8pt;height:12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" filled="f" strokecolor="black [3213]" strokeweight=".25pt">
                <v:stroke dashstyle="dash" joinstyle="miter"/>
                <v:textbox>
                  <w:txbxContent>
                    <w:p w14:paraId="056598D6" w14:textId="77777777" w:rsidR="007B5FA0" w:rsidRDefault="007B5FA0" w:rsidP="00E542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37ABB" w:rsidRPr="002C631A" w:rsidSect="00D319A3">
      <w:footerReference w:type="default" r:id="rId13"/>
      <w:pgSz w:w="12240" w:h="15840"/>
      <w:pgMar w:top="284" w:right="360" w:bottom="360" w:left="360" w:header="283" w:footer="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37CD" w14:textId="77777777" w:rsidR="00733699" w:rsidRDefault="00733699" w:rsidP="00DA7F0F">
      <w:r>
        <w:separator/>
      </w:r>
    </w:p>
  </w:endnote>
  <w:endnote w:type="continuationSeparator" w:id="0">
    <w:p w14:paraId="25AC5B99" w14:textId="77777777" w:rsidR="00733699" w:rsidRDefault="00733699" w:rsidP="00D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64128"/>
      <w:docPartObj>
        <w:docPartGallery w:val="Page Numbers (Bottom of Page)"/>
        <w:docPartUnique/>
      </w:docPartObj>
    </w:sdtPr>
    <w:sdtEndPr/>
    <w:sdtContent>
      <w:sdt>
        <w:sdtPr>
          <w:id w:val="-184375041"/>
          <w:docPartObj>
            <w:docPartGallery w:val="Page Numbers (Top of Page)"/>
            <w:docPartUnique/>
          </w:docPartObj>
        </w:sdtPr>
        <w:sdtEndPr/>
        <w:sdtContent>
          <w:p w14:paraId="1DEDCEBA" w14:textId="449B7BA4" w:rsidR="007B5FA0" w:rsidRDefault="007B5FA0" w:rsidP="003817B2">
            <w:pPr>
              <w:pStyle w:val="Footer"/>
              <w:tabs>
                <w:tab w:val="clear" w:pos="4680"/>
                <w:tab w:val="clear" w:pos="9360"/>
                <w:tab w:val="center" w:pos="5954"/>
                <w:tab w:val="right" w:pos="10206"/>
              </w:tabs>
              <w:ind w:right="-104"/>
            </w:pPr>
            <w:r>
              <w:t xml:space="preserve">  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>Form ID:</w:t>
            </w:r>
            <w:r w:rsidR="00B71BDC">
              <w:rPr>
                <w:rFonts w:ascii="Arial Narrow" w:hAnsi="Arial Narrow"/>
                <w:sz w:val="16"/>
                <w:szCs w:val="16"/>
              </w:rPr>
              <w:t xml:space="preserve"> ______________</w:t>
            </w:r>
            <w:r w:rsidR="00B71BDC">
              <w:rPr>
                <w:rFonts w:ascii="Arial Narrow" w:hAnsi="Arial Narrow"/>
                <w:sz w:val="16"/>
                <w:szCs w:val="16"/>
              </w:rPr>
              <w:tab/>
              <w:t xml:space="preserve">Rev: </w:t>
            </w:r>
            <w:r w:rsidR="00255FB2">
              <w:rPr>
                <w:rFonts w:ascii="Arial Narrow" w:hAnsi="Arial Narrow"/>
                <w:sz w:val="16"/>
                <w:szCs w:val="16"/>
              </w:rPr>
              <w:t xml:space="preserve">Apr </w:t>
            </w:r>
            <w:r w:rsidR="00A11B29">
              <w:rPr>
                <w:rFonts w:ascii="Arial Narrow" w:hAnsi="Arial Narrow"/>
                <w:sz w:val="16"/>
                <w:szCs w:val="16"/>
              </w:rPr>
              <w:t>8</w:t>
            </w:r>
            <w:r w:rsidR="008B765B">
              <w:rPr>
                <w:rFonts w:ascii="Arial Narrow" w:hAnsi="Arial Narrow"/>
                <w:sz w:val="16"/>
                <w:szCs w:val="16"/>
              </w:rPr>
              <w:t>, 2020</w:t>
            </w:r>
            <w:r w:rsidRPr="002C631A">
              <w:tab/>
            </w:r>
            <w:r>
              <w:t xml:space="preserve"> </w:t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5587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5587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EEC57" w14:textId="6F3342DD" w:rsidR="007B5FA0" w:rsidRDefault="007B5FA0" w:rsidP="003817B2">
    <w:pPr>
      <w:pStyle w:val="Footer"/>
      <w:tabs>
        <w:tab w:val="clear" w:pos="4680"/>
        <w:tab w:val="clear" w:pos="9360"/>
        <w:tab w:val="left" w:pos="103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71B9" w14:textId="77777777" w:rsidR="00733699" w:rsidRDefault="00733699" w:rsidP="00DA7F0F">
      <w:r>
        <w:separator/>
      </w:r>
    </w:p>
  </w:footnote>
  <w:footnote w:type="continuationSeparator" w:id="0">
    <w:p w14:paraId="530C5666" w14:textId="77777777" w:rsidR="00733699" w:rsidRDefault="00733699" w:rsidP="00DA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19"/>
  <w:drawingGridVerticalSpacing w:val="119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szQzNzAxNjc0NDZU0lEKTi0uzszPAykwrAUAuc6jtywAAAA="/>
  </w:docVars>
  <w:rsids>
    <w:rsidRoot w:val="004E0D6B"/>
    <w:rsid w:val="000354BE"/>
    <w:rsid w:val="00083422"/>
    <w:rsid w:val="000B4A84"/>
    <w:rsid w:val="000C1F16"/>
    <w:rsid w:val="000E1E79"/>
    <w:rsid w:val="00111C1C"/>
    <w:rsid w:val="00140741"/>
    <w:rsid w:val="00171D6B"/>
    <w:rsid w:val="001721D3"/>
    <w:rsid w:val="0017445A"/>
    <w:rsid w:val="001A0FC1"/>
    <w:rsid w:val="001B0ECB"/>
    <w:rsid w:val="001B45C7"/>
    <w:rsid w:val="001D0365"/>
    <w:rsid w:val="001E222C"/>
    <w:rsid w:val="001E7789"/>
    <w:rsid w:val="001F2D70"/>
    <w:rsid w:val="001F4313"/>
    <w:rsid w:val="00202419"/>
    <w:rsid w:val="002042C1"/>
    <w:rsid w:val="00217312"/>
    <w:rsid w:val="00223F65"/>
    <w:rsid w:val="002257B2"/>
    <w:rsid w:val="002477E2"/>
    <w:rsid w:val="00247F2C"/>
    <w:rsid w:val="00255FB2"/>
    <w:rsid w:val="00281EE5"/>
    <w:rsid w:val="00286F53"/>
    <w:rsid w:val="002B6E3D"/>
    <w:rsid w:val="002C631A"/>
    <w:rsid w:val="002D40A1"/>
    <w:rsid w:val="002D77A0"/>
    <w:rsid w:val="002E1012"/>
    <w:rsid w:val="00302681"/>
    <w:rsid w:val="0031221B"/>
    <w:rsid w:val="00323C60"/>
    <w:rsid w:val="00351A14"/>
    <w:rsid w:val="00355399"/>
    <w:rsid w:val="003817B2"/>
    <w:rsid w:val="00394491"/>
    <w:rsid w:val="003965EF"/>
    <w:rsid w:val="003C2D28"/>
    <w:rsid w:val="003C5927"/>
    <w:rsid w:val="003C5E93"/>
    <w:rsid w:val="003C61BD"/>
    <w:rsid w:val="003E1A48"/>
    <w:rsid w:val="003E234F"/>
    <w:rsid w:val="00400955"/>
    <w:rsid w:val="00432E49"/>
    <w:rsid w:val="00452308"/>
    <w:rsid w:val="00452ED3"/>
    <w:rsid w:val="00455876"/>
    <w:rsid w:val="00460026"/>
    <w:rsid w:val="004664C4"/>
    <w:rsid w:val="0047635F"/>
    <w:rsid w:val="00476A2F"/>
    <w:rsid w:val="00493078"/>
    <w:rsid w:val="00493849"/>
    <w:rsid w:val="004A7717"/>
    <w:rsid w:val="004B3D03"/>
    <w:rsid w:val="004B4443"/>
    <w:rsid w:val="004B64B1"/>
    <w:rsid w:val="004D7A46"/>
    <w:rsid w:val="004E0D6B"/>
    <w:rsid w:val="004F3019"/>
    <w:rsid w:val="00501EB1"/>
    <w:rsid w:val="0054287D"/>
    <w:rsid w:val="0057174D"/>
    <w:rsid w:val="00584C51"/>
    <w:rsid w:val="005C315A"/>
    <w:rsid w:val="005D7A75"/>
    <w:rsid w:val="00605161"/>
    <w:rsid w:val="00616C0C"/>
    <w:rsid w:val="00624538"/>
    <w:rsid w:val="00637918"/>
    <w:rsid w:val="00657DDC"/>
    <w:rsid w:val="00686F3A"/>
    <w:rsid w:val="006922BF"/>
    <w:rsid w:val="006D7798"/>
    <w:rsid w:val="006E4650"/>
    <w:rsid w:val="00717359"/>
    <w:rsid w:val="007235C0"/>
    <w:rsid w:val="00733699"/>
    <w:rsid w:val="007361BB"/>
    <w:rsid w:val="00736235"/>
    <w:rsid w:val="00737ABB"/>
    <w:rsid w:val="00766AC3"/>
    <w:rsid w:val="007A194D"/>
    <w:rsid w:val="007B5FA0"/>
    <w:rsid w:val="007B7A5F"/>
    <w:rsid w:val="00810D56"/>
    <w:rsid w:val="00831C33"/>
    <w:rsid w:val="0085558A"/>
    <w:rsid w:val="0088053D"/>
    <w:rsid w:val="00881E05"/>
    <w:rsid w:val="00886781"/>
    <w:rsid w:val="00886C20"/>
    <w:rsid w:val="00890F52"/>
    <w:rsid w:val="00893E81"/>
    <w:rsid w:val="00895FC2"/>
    <w:rsid w:val="008B23F4"/>
    <w:rsid w:val="008B765B"/>
    <w:rsid w:val="00903FD0"/>
    <w:rsid w:val="00911955"/>
    <w:rsid w:val="00933ADB"/>
    <w:rsid w:val="00942D09"/>
    <w:rsid w:val="009438A9"/>
    <w:rsid w:val="00947D7A"/>
    <w:rsid w:val="00950ED6"/>
    <w:rsid w:val="009725FE"/>
    <w:rsid w:val="009822FD"/>
    <w:rsid w:val="009A2D1E"/>
    <w:rsid w:val="009A65C7"/>
    <w:rsid w:val="009D1548"/>
    <w:rsid w:val="009D205F"/>
    <w:rsid w:val="009D44D9"/>
    <w:rsid w:val="009F21A3"/>
    <w:rsid w:val="009F2CB8"/>
    <w:rsid w:val="00A068E8"/>
    <w:rsid w:val="00A11B29"/>
    <w:rsid w:val="00A23A0C"/>
    <w:rsid w:val="00A57199"/>
    <w:rsid w:val="00A61EE1"/>
    <w:rsid w:val="00A75B63"/>
    <w:rsid w:val="00A765C9"/>
    <w:rsid w:val="00A92416"/>
    <w:rsid w:val="00AE6FEA"/>
    <w:rsid w:val="00B00413"/>
    <w:rsid w:val="00B03717"/>
    <w:rsid w:val="00B24390"/>
    <w:rsid w:val="00B43006"/>
    <w:rsid w:val="00B533F0"/>
    <w:rsid w:val="00B632E5"/>
    <w:rsid w:val="00B71BDC"/>
    <w:rsid w:val="00B85ED8"/>
    <w:rsid w:val="00BA7588"/>
    <w:rsid w:val="00BB1243"/>
    <w:rsid w:val="00BB2006"/>
    <w:rsid w:val="00BB41A7"/>
    <w:rsid w:val="00BE229D"/>
    <w:rsid w:val="00BF0781"/>
    <w:rsid w:val="00BF0A6F"/>
    <w:rsid w:val="00BF1671"/>
    <w:rsid w:val="00BF4EDE"/>
    <w:rsid w:val="00C028D5"/>
    <w:rsid w:val="00C13D1E"/>
    <w:rsid w:val="00C15719"/>
    <w:rsid w:val="00C25E91"/>
    <w:rsid w:val="00C429BB"/>
    <w:rsid w:val="00C43D1C"/>
    <w:rsid w:val="00C50061"/>
    <w:rsid w:val="00C63300"/>
    <w:rsid w:val="00C81677"/>
    <w:rsid w:val="00C825CD"/>
    <w:rsid w:val="00CA68AC"/>
    <w:rsid w:val="00CB5E5D"/>
    <w:rsid w:val="00CB736D"/>
    <w:rsid w:val="00CD0340"/>
    <w:rsid w:val="00CE151C"/>
    <w:rsid w:val="00CE76D0"/>
    <w:rsid w:val="00CF1A4A"/>
    <w:rsid w:val="00CF56B3"/>
    <w:rsid w:val="00D1296B"/>
    <w:rsid w:val="00D12A1C"/>
    <w:rsid w:val="00D12E6C"/>
    <w:rsid w:val="00D222F6"/>
    <w:rsid w:val="00D319A3"/>
    <w:rsid w:val="00D40224"/>
    <w:rsid w:val="00D41554"/>
    <w:rsid w:val="00D41BB1"/>
    <w:rsid w:val="00D75FFF"/>
    <w:rsid w:val="00DA1809"/>
    <w:rsid w:val="00DA2D76"/>
    <w:rsid w:val="00DA7F0F"/>
    <w:rsid w:val="00DB11DD"/>
    <w:rsid w:val="00DB3A04"/>
    <w:rsid w:val="00DB715F"/>
    <w:rsid w:val="00DB736B"/>
    <w:rsid w:val="00DC6DE0"/>
    <w:rsid w:val="00DD466E"/>
    <w:rsid w:val="00DE42F0"/>
    <w:rsid w:val="00E050C9"/>
    <w:rsid w:val="00E258A0"/>
    <w:rsid w:val="00E276FA"/>
    <w:rsid w:val="00E363D0"/>
    <w:rsid w:val="00E41E3A"/>
    <w:rsid w:val="00E542AC"/>
    <w:rsid w:val="00E55A4E"/>
    <w:rsid w:val="00E90D9E"/>
    <w:rsid w:val="00E9280E"/>
    <w:rsid w:val="00EC5FA0"/>
    <w:rsid w:val="00EE2225"/>
    <w:rsid w:val="00EF7DC9"/>
    <w:rsid w:val="00F0248B"/>
    <w:rsid w:val="00F03706"/>
    <w:rsid w:val="00F217A4"/>
    <w:rsid w:val="00F242C3"/>
    <w:rsid w:val="00F6108C"/>
    <w:rsid w:val="00F66373"/>
    <w:rsid w:val="00F70D83"/>
    <w:rsid w:val="00F8173B"/>
    <w:rsid w:val="00F848CF"/>
    <w:rsid w:val="00F9359D"/>
    <w:rsid w:val="00F950CF"/>
    <w:rsid w:val="00F97866"/>
    <w:rsid w:val="00FA6473"/>
    <w:rsid w:val="00FF23E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F1AC2"/>
  <w14:defaultImageDpi w14:val="96"/>
  <w15:docId w15:val="{44551F56-C9DE-4A4E-B95F-9DB86EC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ECB"/>
    <w:pPr>
      <w:spacing w:after="0" w:line="240" w:lineRule="auto"/>
    </w:pPr>
    <w:rPr>
      <w:rFonts w:ascii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1B0ECB"/>
    <w:rPr>
      <w:b/>
    </w:rPr>
  </w:style>
  <w:style w:type="paragraph" w:styleId="Header">
    <w:name w:val="header"/>
    <w:basedOn w:val="Normal"/>
    <w:link w:val="Head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61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9"/>
    <w:rPr>
      <w:rFonts w:ascii="Segoe UI" w:hAnsi="Segoe UI" w:cs="Segoe UI"/>
      <w:sz w:val="18"/>
      <w:szCs w:val="18"/>
      <w:lang w:val="en-US" w:eastAsia="en-US"/>
    </w:rPr>
  </w:style>
  <w:style w:type="paragraph" w:styleId="EnvelopeAddress">
    <w:name w:val="envelope address"/>
    <w:basedOn w:val="Normal"/>
    <w:uiPriority w:val="99"/>
    <w:unhideWhenUsed/>
    <w:rsid w:val="00E90D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90D9E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0D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8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83"/>
    <w:rPr>
      <w:b/>
      <w:bCs/>
      <w:sz w:val="20"/>
      <w:szCs w:val="20"/>
      <w:lang w:val="en-US" w:eastAsia="en-US"/>
    </w:rPr>
  </w:style>
  <w:style w:type="character" w:customStyle="1" w:styleId="Style1">
    <w:name w:val="Style1"/>
    <w:basedOn w:val="DefaultParagraphFont"/>
    <w:uiPriority w:val="1"/>
    <w:rsid w:val="003E234F"/>
    <w:rPr>
      <w:b/>
    </w:rPr>
  </w:style>
  <w:style w:type="character" w:customStyle="1" w:styleId="Style2">
    <w:name w:val="Style2"/>
    <w:basedOn w:val="DefaultParagraphFont"/>
    <w:uiPriority w:val="1"/>
    <w:rsid w:val="003E234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E234F"/>
    <w:rPr>
      <w:rFonts w:asciiTheme="minorHAnsi" w:hAnsiTheme="minorHAnsi"/>
      <w:b/>
      <w:sz w:val="22"/>
    </w:rPr>
  </w:style>
  <w:style w:type="character" w:customStyle="1" w:styleId="Style4">
    <w:name w:val="Style4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5">
    <w:name w:val="Style5"/>
    <w:basedOn w:val="DefaultParagraphFont"/>
    <w:uiPriority w:val="1"/>
    <w:rsid w:val="001F2D70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renalagency.ca/resource-gallery/Documents/Ordering%20Reviewing%20and%20Follow%20Up%20of%20Lab%20Wo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renalagency.ca/resource-gallery/Documents/Ordering%20Reviewing%20and%20Follow%20Up%20of%20Lab%20Work.pdf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EC9FB-B7BD-4A84-8AA0-820D7721E4F4}"/>
      </w:docPartPr>
      <w:docPartBody>
        <w:p w:rsidR="00D376AB" w:rsidRDefault="00C279F7">
          <w:r w:rsidRPr="00313C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F7"/>
    <w:rsid w:val="000D3D70"/>
    <w:rsid w:val="00601B9A"/>
    <w:rsid w:val="006A5FA9"/>
    <w:rsid w:val="00C279F7"/>
    <w:rsid w:val="00C971B6"/>
    <w:rsid w:val="00D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9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Polycystic Kidney Disease (ADPKD)</TermName>
          <TermId xmlns="http://schemas.microsoft.com/office/infopath/2007/PartnerControls">05318b85-2b9d-49a9-82d4-dfe712b173db</TermId>
        </TermInfo>
        <TermInfo xmlns="http://schemas.microsoft.com/office/infopath/2007/PartnerControls">
          <TermName xmlns="http://schemas.microsoft.com/office/infopath/2007/PartnerControls"> KCC</TermName>
          <TermId xmlns="http://schemas.microsoft.com/office/infopath/2007/PartnerControls">572ed040-c16c-4f01-81d7-be9730f50e34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/>
    </b037cdbb674749148ed92d9d3c966d34>
    <DocumentLanguage xmlns="4de64c37-ebdf-406a-9f1b-af099cf715f4" xsi:nil="true"/>
    <TaxCatchAll xmlns="67044c99-5a09-4b69-ac4c-52c28ac1aa45">
      <Value>56</Value>
      <Value>45</Value>
    </TaxCatchAll>
    <Actions xmlns="c159c56b-ec28-428f-a724-6a3820a891b7">Current File</Actions>
    <DocumentDescription xmlns="4de64c37-ebdf-406a-9f1b-af099cf715f4" xsi:nil="true"/>
    <_dlc_DocId xmlns="67044c99-5a09-4b69-ac4c-52c28ac1aa45">BCPRA-31-2507</_dlc_DocId>
    <_dlc_DocIdUrl xmlns="67044c99-5a09-4b69-ac4c-52c28ac1aa45">
      <Url>http://www.bcrenal.ca/resource-gallery/_layouts/15/DocIdRedir.aspx?ID=BCPRA-31-2507</Url>
      <Description>BCPRA-31-2507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953F-44A9-486E-B0F2-352C9CFDA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EC3CC-27DA-415E-80D6-D884603960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3B8E29-23B7-49A7-9FE6-F5B6791F5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DD8CF-48A0-4D7C-886B-74B8A2A51656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5.xml><?xml version="1.0" encoding="utf-8"?>
<ds:datastoreItem xmlns:ds="http://schemas.openxmlformats.org/officeDocument/2006/customXml" ds:itemID="{D3D90403-01E6-4DC1-A152-6BDA7416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2904</Characters>
  <Application>Microsoft Office Word</Application>
  <DocSecurity>0</DocSecurity>
  <Lines>93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Jones, Rosalind [BCR]</dc:creator>
  <cp:keywords/>
  <dc:description/>
  <cp:lastModifiedBy>Fei, Cynthia [BCR]</cp:lastModifiedBy>
  <cp:revision>4</cp:revision>
  <cp:lastPrinted>2020-02-11T20:38:00Z</cp:lastPrinted>
  <dcterms:created xsi:type="dcterms:W3CDTF">2020-04-08T19:34:00Z</dcterms:created>
  <dcterms:modified xsi:type="dcterms:W3CDTF">2024-04-24T22:01:00Z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e5781472-c963-4007-9d18-16a0297635ff</vt:lpwstr>
  </property>
  <property fmtid="{D5CDD505-2E9C-101B-9397-08002B2CF9AE}" pid="4" name="Topics">
    <vt:lpwstr>45;#Polycystic Kidney Disease (ADPKD)|05318b85-2b9d-49a9-82d4-dfe712b173db;#56;# KCC|572ed040-c16c-4f01-81d7-be9730f50e34</vt:lpwstr>
  </property>
  <property fmtid="{D5CDD505-2E9C-101B-9397-08002B2CF9AE}" pid="5" name="ResourceCategory">
    <vt:lpwstr/>
  </property>
  <property fmtid="{D5CDD505-2E9C-101B-9397-08002B2CF9AE}" pid="6" name="Document Type">
    <vt:lpwstr/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</Properties>
</file>